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69B7D" w14:textId="77777777" w:rsidR="00DF3C8E" w:rsidRPr="009651E9" w:rsidRDefault="00DF3C8E" w:rsidP="00DF3C8E">
      <w:pPr>
        <w:rPr>
          <w:rFonts w:ascii="Calibri" w:hAnsi="Calibri" w:cs="Calibri"/>
        </w:rPr>
      </w:pPr>
      <w:bookmarkStart w:id="0" w:name="_GoBack"/>
      <w:bookmarkEnd w:id="0"/>
    </w:p>
    <w:p w14:paraId="522385D6" w14:textId="77777777" w:rsidR="00B25A94" w:rsidRPr="007067B4" w:rsidRDefault="00B25A94" w:rsidP="00B25A94">
      <w:pPr>
        <w:rPr>
          <w:rFonts w:ascii="Calibri" w:hAnsi="Calibri" w:cs="Calibri"/>
        </w:rPr>
      </w:pPr>
    </w:p>
    <w:p w14:paraId="37D254DC" w14:textId="77777777" w:rsidR="00B25A94" w:rsidRPr="007C6127" w:rsidRDefault="00B25A94" w:rsidP="00B25A94">
      <w:pPr>
        <w:rPr>
          <w:rFonts w:ascii="Calibri" w:hAnsi="Calibri"/>
        </w:rPr>
      </w:pP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  <w:t>Agli Assistenti Amministrativi</w:t>
      </w:r>
    </w:p>
    <w:p w14:paraId="1B0E47E7" w14:textId="77777777" w:rsidR="00B25A94" w:rsidRPr="007C6127" w:rsidRDefault="00B25A94" w:rsidP="00B25A94">
      <w:pPr>
        <w:rPr>
          <w:rFonts w:ascii="Calibri" w:hAnsi="Calibri"/>
        </w:rPr>
      </w:pP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</w:r>
      <w:r w:rsidRPr="007C6127">
        <w:rPr>
          <w:rFonts w:ascii="Calibri" w:hAnsi="Calibri"/>
        </w:rPr>
        <w:tab/>
        <w:t>Ai Collaboratori Scolastici</w:t>
      </w:r>
    </w:p>
    <w:p w14:paraId="0DE92371" w14:textId="77777777" w:rsidR="00B25A94" w:rsidRPr="007C6127" w:rsidRDefault="00B25A94" w:rsidP="00B25A94">
      <w:pPr>
        <w:rPr>
          <w:rFonts w:ascii="Calibri" w:hAnsi="Calibri"/>
        </w:rPr>
      </w:pPr>
    </w:p>
    <w:p w14:paraId="519D91FE" w14:textId="7B6EB780" w:rsidR="00DF3C8E" w:rsidRPr="00910720" w:rsidRDefault="00DF3C8E" w:rsidP="00DF3C8E">
      <w:pPr>
        <w:ind w:left="4956" w:firstLine="708"/>
        <w:rPr>
          <w:rFonts w:ascii="Calibri" w:hAnsi="Calibri"/>
        </w:rPr>
      </w:pPr>
      <w:r w:rsidRPr="00910720">
        <w:rPr>
          <w:rFonts w:ascii="Calibri" w:hAnsi="Calibri"/>
        </w:rPr>
        <w:t>Al SITO WEB della scuola</w:t>
      </w:r>
    </w:p>
    <w:p w14:paraId="24F69AB6" w14:textId="31556752" w:rsidR="00DF3C8E" w:rsidRPr="00910720" w:rsidRDefault="00DF3C8E" w:rsidP="00DF3C8E">
      <w:pPr>
        <w:rPr>
          <w:rFonts w:ascii="Calibri" w:hAnsi="Calibri"/>
          <w:u w:val="single"/>
        </w:rPr>
      </w:pP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>
        <w:rPr>
          <w:rFonts w:ascii="Calibri" w:hAnsi="Calibri"/>
        </w:rPr>
        <w:tab/>
      </w:r>
      <w:hyperlink r:id="rId8" w:history="1">
        <w:r w:rsidRPr="001B5F79">
          <w:rPr>
            <w:rStyle w:val="Collegamentoipertestuale"/>
            <w:rFonts w:ascii="Calibri" w:hAnsi="Calibri"/>
          </w:rPr>
          <w:t>www.scuolamurialdofg.edu.it</w:t>
        </w:r>
      </w:hyperlink>
      <w:r>
        <w:rPr>
          <w:rFonts w:ascii="Calibri" w:hAnsi="Calibri"/>
          <w:u w:val="single"/>
        </w:rPr>
        <w:t xml:space="preserve"> </w:t>
      </w:r>
    </w:p>
    <w:p w14:paraId="2399FF00" w14:textId="77777777" w:rsidR="00DF3C8E" w:rsidRDefault="00DF3C8E" w:rsidP="00DF3C8E">
      <w:pPr>
        <w:rPr>
          <w:rFonts w:ascii="Calibri" w:hAnsi="Calibri"/>
        </w:rPr>
      </w:pP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 w:rsidRPr="00910720"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46986FD" w14:textId="0A133571" w:rsidR="00DF3C8E" w:rsidRDefault="00DF3C8E" w:rsidP="00DF3C8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Al D.S.G.A.</w:t>
      </w:r>
    </w:p>
    <w:p w14:paraId="65D87665" w14:textId="4F6C555A" w:rsidR="00DF3C8E" w:rsidRDefault="00DF3C8E" w:rsidP="00DF3C8E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Agli ATTI</w:t>
      </w:r>
    </w:p>
    <w:p w14:paraId="3C42E0E6" w14:textId="77777777" w:rsidR="00DF3C8E" w:rsidRDefault="00DF3C8E" w:rsidP="00DF3C8E">
      <w:pPr>
        <w:rPr>
          <w:rFonts w:ascii="Calibri" w:hAnsi="Calibri"/>
        </w:rPr>
      </w:pPr>
    </w:p>
    <w:p w14:paraId="6CBABA15" w14:textId="61829399" w:rsidR="00DF3C8E" w:rsidRDefault="00DF3C8E" w:rsidP="00DF3C8E">
      <w:pPr>
        <w:jc w:val="center"/>
        <w:rPr>
          <w:rFonts w:ascii="Calibri" w:hAnsi="Calibri"/>
          <w:b/>
          <w:sz w:val="32"/>
          <w:szCs w:val="32"/>
        </w:rPr>
      </w:pPr>
      <w:r w:rsidRPr="00330FFE">
        <w:rPr>
          <w:rFonts w:ascii="Calibri" w:hAnsi="Calibri"/>
          <w:b/>
          <w:sz w:val="32"/>
          <w:szCs w:val="32"/>
        </w:rPr>
        <w:t>AVVISO INTERNO</w:t>
      </w:r>
    </w:p>
    <w:p w14:paraId="73165785" w14:textId="77777777" w:rsidR="00FF6A30" w:rsidRPr="00330FFE" w:rsidRDefault="00FF6A30" w:rsidP="00DF3C8E">
      <w:pPr>
        <w:jc w:val="center"/>
        <w:rPr>
          <w:rFonts w:ascii="Calibri" w:hAnsi="Calibri"/>
          <w:b/>
          <w:sz w:val="32"/>
          <w:szCs w:val="32"/>
        </w:rPr>
      </w:pPr>
    </w:p>
    <w:p w14:paraId="6D6D6B51" w14:textId="35B15433" w:rsidR="00FF6A30" w:rsidRPr="00FF6A30" w:rsidRDefault="00FF6A30" w:rsidP="00FF6A30">
      <w:pPr>
        <w:pStyle w:val="Default"/>
        <w:ind w:left="1276" w:hanging="1276"/>
        <w:jc w:val="both"/>
        <w:rPr>
          <w:rFonts w:ascii="Calibri" w:hAnsi="Calibri"/>
        </w:rPr>
      </w:pPr>
      <w:r w:rsidRPr="00B445F9">
        <w:rPr>
          <w:rFonts w:ascii="Calibri" w:hAnsi="Calibri" w:cs="Arial"/>
          <w:b/>
        </w:rPr>
        <w:t>OGGETTO</w:t>
      </w:r>
      <w:r>
        <w:rPr>
          <w:rFonts w:ascii="Calibri" w:hAnsi="Calibri" w:cs="Arial"/>
          <w:b/>
        </w:rPr>
        <w:t xml:space="preserve">: </w:t>
      </w:r>
      <w:r>
        <w:rPr>
          <w:rFonts w:ascii="Calibri" w:hAnsi="Calibri" w:cs="Arial"/>
          <w:b/>
        </w:rPr>
        <w:tab/>
      </w:r>
      <w:r w:rsidRPr="00FF6A30">
        <w:rPr>
          <w:rFonts w:ascii="Calibri" w:hAnsi="Calibri" w:cs="Calibri"/>
        </w:rPr>
        <w:t xml:space="preserve">Fondi Strutturali Europei – Programma Operativo Nazionale “Per la scuola, competenze e ambienti per l’apprendimento” 2014-2020. Avviso pubblico 9707 del 27/04/2021 “Realizzazione di percorsi educativi volti al potenziamento delle competenze e per l’aggregazione e la socializzazione delle studentesse e degli studenti nell'emergenza Covid19 (Apprendimento e socialità). Asse I – Istruzione – Fondo Sociale Europeo (FSE). Obiettivo Specifico 10.1 – Riduzione della dispersione scolastica e formativa. Azione 10.1.1 - Interventi di sostegno agli studenti con particolari fragilità, tra cui anche gli studenti con disabilità e bisogni educativi speciali. </w:t>
      </w:r>
      <w:proofErr w:type="spellStart"/>
      <w:r w:rsidRPr="00FF6A30">
        <w:rPr>
          <w:rFonts w:ascii="Calibri" w:hAnsi="Calibri" w:cs="Calibri"/>
        </w:rPr>
        <w:t>Sottoazione</w:t>
      </w:r>
      <w:proofErr w:type="spellEnd"/>
      <w:r w:rsidRPr="00FF6A30">
        <w:rPr>
          <w:rFonts w:ascii="Calibri" w:hAnsi="Calibri" w:cs="Calibri"/>
        </w:rPr>
        <w:t xml:space="preserve"> 10.1.1A - Interventi per la riduzione della dispersione scolastica e per il successo scolastico degli studenti. Obiettivo Specifico 10.2 – Miglioramento delle competenze chiave degli allievi. Azione 10.2.2 – Azioni di integrazione e potenziamento delle aree disciplinari di base con particolare riferimento al I e al II ciclo. </w:t>
      </w:r>
      <w:proofErr w:type="spellStart"/>
      <w:r w:rsidRPr="00FF6A30">
        <w:rPr>
          <w:rFonts w:ascii="Calibri" w:hAnsi="Calibri" w:cs="Calibri"/>
        </w:rPr>
        <w:t>Sottoazione</w:t>
      </w:r>
      <w:proofErr w:type="spellEnd"/>
      <w:r w:rsidRPr="00FF6A30">
        <w:rPr>
          <w:rFonts w:ascii="Calibri" w:hAnsi="Calibri" w:cs="Calibri"/>
        </w:rPr>
        <w:t xml:space="preserve"> 10.2.2A– Competenze di base.</w:t>
      </w:r>
    </w:p>
    <w:p w14:paraId="720E3F0E" w14:textId="77777777" w:rsidR="00B25A94" w:rsidRDefault="00FF6A30" w:rsidP="00B25A94">
      <w:pPr>
        <w:tabs>
          <w:tab w:val="left" w:pos="1276"/>
        </w:tabs>
        <w:ind w:left="1276" w:hanging="113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B25A94" w:rsidRPr="007C6127">
        <w:rPr>
          <w:rFonts w:ascii="Calibri" w:hAnsi="Calibri"/>
          <w:b/>
        </w:rPr>
        <w:t>AVVISO INTERNO – Richiesta disponibilità personale ATA per prestazioni aggiuntive nell’ambito de</w:t>
      </w:r>
      <w:r w:rsidR="00B25A94">
        <w:rPr>
          <w:rFonts w:ascii="Calibri" w:hAnsi="Calibri"/>
          <w:b/>
        </w:rPr>
        <w:t>i</w:t>
      </w:r>
      <w:r w:rsidR="00B25A94" w:rsidRPr="007C6127">
        <w:rPr>
          <w:rFonts w:ascii="Calibri" w:hAnsi="Calibri"/>
          <w:b/>
        </w:rPr>
        <w:t xml:space="preserve"> Progett</w:t>
      </w:r>
      <w:r w:rsidR="00B25A94">
        <w:rPr>
          <w:rFonts w:ascii="Calibri" w:hAnsi="Calibri"/>
          <w:b/>
        </w:rPr>
        <w:t>i:</w:t>
      </w:r>
    </w:p>
    <w:p w14:paraId="259B25E8" w14:textId="676B6DCA" w:rsidR="00FF6A30" w:rsidRDefault="00B25A94" w:rsidP="00B25A94">
      <w:pPr>
        <w:tabs>
          <w:tab w:val="left" w:pos="1276"/>
        </w:tabs>
        <w:ind w:left="1276" w:hanging="113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FF6A30">
        <w:rPr>
          <w:rFonts w:ascii="Calibri" w:hAnsi="Calibri"/>
          <w:b/>
        </w:rPr>
        <w:t>“Ripartiamo dalla scuola”</w:t>
      </w:r>
    </w:p>
    <w:p w14:paraId="7CA3F9B7" w14:textId="4F6A0C59" w:rsidR="00FF6A30" w:rsidRDefault="00FF6A30" w:rsidP="00FF6A30">
      <w:pPr>
        <w:tabs>
          <w:tab w:val="left" w:pos="1560"/>
        </w:tabs>
        <w:ind w:left="127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Codice Identificativo Progetto: 10.1.1A-FSEPON-PU-2021-347</w:t>
      </w:r>
    </w:p>
    <w:p w14:paraId="3566E585" w14:textId="77777777" w:rsidR="00FF6A30" w:rsidRPr="00044655" w:rsidRDefault="00FF6A30" w:rsidP="00FF6A30">
      <w:pPr>
        <w:autoSpaceDE w:val="0"/>
        <w:autoSpaceDN w:val="0"/>
        <w:adjustRightInd w:val="0"/>
        <w:spacing w:line="276" w:lineRule="auto"/>
        <w:ind w:left="1276" w:hanging="1276"/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</w:rPr>
        <w:tab/>
      </w:r>
      <w:r w:rsidRPr="00187CB9">
        <w:rPr>
          <w:rFonts w:ascii="Calibri" w:hAnsi="Calibri" w:cs="Calibri"/>
          <w:b/>
          <w:bCs/>
        </w:rPr>
        <w:t>CUP</w:t>
      </w:r>
      <w:r>
        <w:rPr>
          <w:rFonts w:ascii="Calibri" w:hAnsi="Calibri" w:cs="Calibri"/>
          <w:b/>
          <w:bCs/>
        </w:rPr>
        <w:t>: F73D2100258</w:t>
      </w:r>
      <w:r w:rsidRPr="00044655">
        <w:rPr>
          <w:rFonts w:ascii="Calibri" w:hAnsi="Calibri" w:cs="Calibri"/>
          <w:b/>
          <w:bCs/>
        </w:rPr>
        <w:t>0001</w:t>
      </w:r>
    </w:p>
    <w:p w14:paraId="73D9FE41" w14:textId="1F5FC111" w:rsidR="00323570" w:rsidRPr="00323570" w:rsidRDefault="00323570" w:rsidP="00323570">
      <w:pPr>
        <w:tabs>
          <w:tab w:val="left" w:pos="1560"/>
        </w:tabs>
        <w:ind w:left="1276"/>
        <w:jc w:val="both"/>
        <w:rPr>
          <w:rFonts w:ascii="Calibri" w:hAnsi="Calibri"/>
          <w:b/>
        </w:rPr>
      </w:pPr>
      <w:r w:rsidRPr="00323570">
        <w:rPr>
          <w:rFonts w:ascii="Calibri" w:hAnsi="Calibri"/>
          <w:b/>
        </w:rPr>
        <w:t>e</w:t>
      </w:r>
      <w:r w:rsidRPr="00323570">
        <w:rPr>
          <w:rFonts w:ascii="Calibri" w:hAnsi="Calibri"/>
        </w:rPr>
        <w:t xml:space="preserve"> </w:t>
      </w:r>
      <w:r w:rsidRPr="00323570">
        <w:rPr>
          <w:rFonts w:ascii="Calibri" w:hAnsi="Calibri"/>
          <w:b/>
        </w:rPr>
        <w:t>“</w:t>
      </w:r>
      <w:proofErr w:type="spellStart"/>
      <w:r w:rsidRPr="00323570">
        <w:rPr>
          <w:rFonts w:ascii="Calibri" w:hAnsi="Calibri"/>
          <w:b/>
        </w:rPr>
        <w:t>Skills</w:t>
      </w:r>
      <w:proofErr w:type="spellEnd"/>
      <w:r w:rsidRPr="00323570">
        <w:rPr>
          <w:rFonts w:ascii="Calibri" w:hAnsi="Calibri"/>
          <w:b/>
        </w:rPr>
        <w:t xml:space="preserve"> for life”</w:t>
      </w:r>
    </w:p>
    <w:p w14:paraId="0CFBF030" w14:textId="77777777" w:rsidR="00323570" w:rsidRPr="00323570" w:rsidRDefault="00323570" w:rsidP="00323570">
      <w:pPr>
        <w:tabs>
          <w:tab w:val="left" w:pos="1560"/>
        </w:tabs>
        <w:ind w:left="1276"/>
        <w:jc w:val="both"/>
        <w:rPr>
          <w:rFonts w:ascii="Calibri" w:hAnsi="Calibri"/>
          <w:b/>
        </w:rPr>
      </w:pPr>
      <w:r w:rsidRPr="00323570">
        <w:rPr>
          <w:rFonts w:ascii="Calibri" w:hAnsi="Calibri"/>
          <w:b/>
        </w:rPr>
        <w:t>Codice Identificativo Progetto: 10.2.2A-FSEPON-PU-2021-387</w:t>
      </w:r>
    </w:p>
    <w:p w14:paraId="3B286C39" w14:textId="383A1C8F" w:rsidR="00FF6A30" w:rsidRDefault="00323570" w:rsidP="00323570">
      <w:pPr>
        <w:tabs>
          <w:tab w:val="left" w:pos="1276"/>
        </w:tabs>
        <w:rPr>
          <w:rFonts w:ascii="Calibri" w:hAnsi="Calibri"/>
        </w:rPr>
      </w:pPr>
      <w:r w:rsidRPr="00323570">
        <w:rPr>
          <w:rFonts w:ascii="Calibri" w:hAnsi="Calibri"/>
        </w:rPr>
        <w:tab/>
      </w:r>
      <w:r w:rsidRPr="00323570">
        <w:rPr>
          <w:rFonts w:ascii="Calibri" w:hAnsi="Calibri" w:cs="Calibri"/>
          <w:b/>
          <w:bCs/>
        </w:rPr>
        <w:t>CUP: F73D21002590001</w:t>
      </w:r>
    </w:p>
    <w:p w14:paraId="14B9478C" w14:textId="77777777" w:rsidR="008E189E" w:rsidRDefault="008E189E" w:rsidP="008E189E">
      <w:pPr>
        <w:rPr>
          <w:rFonts w:ascii="Calibri" w:hAnsi="Calibri"/>
        </w:rPr>
      </w:pPr>
    </w:p>
    <w:p w14:paraId="29D699B5" w14:textId="77777777" w:rsidR="00323570" w:rsidRPr="00EA5CD9" w:rsidRDefault="00323570" w:rsidP="008E189E">
      <w:pPr>
        <w:rPr>
          <w:rFonts w:ascii="Calibri" w:hAnsi="Calibri"/>
        </w:rPr>
      </w:pPr>
    </w:p>
    <w:p w14:paraId="22FA7E48" w14:textId="77777777" w:rsidR="008E189E" w:rsidRPr="00910720" w:rsidRDefault="008E189E" w:rsidP="008E189E">
      <w:pPr>
        <w:jc w:val="center"/>
        <w:rPr>
          <w:rFonts w:ascii="Calibri" w:hAnsi="Calibri"/>
          <w:b/>
        </w:rPr>
      </w:pPr>
      <w:r w:rsidRPr="00910720">
        <w:rPr>
          <w:rFonts w:ascii="Calibri" w:hAnsi="Calibri"/>
          <w:b/>
        </w:rPr>
        <w:t>IL DIRIGENTE SCOLASTICO</w:t>
      </w:r>
    </w:p>
    <w:p w14:paraId="7ECB6160" w14:textId="77777777" w:rsidR="008E189E" w:rsidRPr="00910720" w:rsidRDefault="008E189E" w:rsidP="008E189E">
      <w:pPr>
        <w:jc w:val="center"/>
        <w:rPr>
          <w:rFonts w:ascii="Calibri" w:hAnsi="Calibri"/>
          <w:b/>
        </w:rPr>
      </w:pPr>
    </w:p>
    <w:p w14:paraId="5B639C2E" w14:textId="77777777" w:rsidR="008E189E" w:rsidRPr="0068768A" w:rsidRDefault="008E189E" w:rsidP="008E189E">
      <w:pPr>
        <w:ind w:left="1418" w:hanging="1418"/>
        <w:jc w:val="both"/>
        <w:rPr>
          <w:rFonts w:ascii="Calibri" w:hAnsi="Calibri" w:cs="Arial"/>
        </w:rPr>
      </w:pPr>
      <w:r w:rsidRPr="0068768A">
        <w:rPr>
          <w:rFonts w:ascii="Calibri" w:hAnsi="Calibri" w:cs="Arial"/>
          <w:b/>
        </w:rPr>
        <w:lastRenderedPageBreak/>
        <w:t>VISTO</w:t>
      </w:r>
      <w:r w:rsidRPr="0068768A">
        <w:rPr>
          <w:rFonts w:ascii="Calibri" w:hAnsi="Calibri" w:cs="Arial"/>
        </w:rPr>
        <w:tab/>
        <w:t xml:space="preserve">il Decreto Legislativo 30 marzo 2001, n. 165 recante “Norme generali sull’ordinamento del lavoro alle dipendenze delle Amministrazioni Pubbliche” e </w:t>
      </w:r>
      <w:proofErr w:type="spellStart"/>
      <w:r w:rsidRPr="0068768A">
        <w:rPr>
          <w:rFonts w:ascii="Calibri" w:hAnsi="Calibri" w:cs="Arial"/>
          <w:i/>
        </w:rPr>
        <w:t>ss.mm.i</w:t>
      </w:r>
      <w:proofErr w:type="spellEnd"/>
      <w:r w:rsidRPr="0068768A">
        <w:rPr>
          <w:rFonts w:ascii="Calibri" w:hAnsi="Calibri" w:cs="Arial"/>
          <w:i/>
        </w:rPr>
        <w:t>.</w:t>
      </w:r>
      <w:r w:rsidRPr="0068768A">
        <w:rPr>
          <w:rFonts w:ascii="Calibri" w:hAnsi="Calibri" w:cs="Arial"/>
        </w:rPr>
        <w:t>.</w:t>
      </w:r>
    </w:p>
    <w:p w14:paraId="176B77BD" w14:textId="77777777" w:rsidR="008E189E" w:rsidRPr="0068768A" w:rsidRDefault="008E189E" w:rsidP="008E189E">
      <w:pPr>
        <w:ind w:left="1418" w:hanging="1418"/>
        <w:jc w:val="both"/>
        <w:rPr>
          <w:rFonts w:ascii="Calibri" w:hAnsi="Calibri" w:cs="Arial"/>
        </w:rPr>
      </w:pPr>
      <w:r w:rsidRPr="0068768A">
        <w:rPr>
          <w:rFonts w:ascii="Calibri" w:hAnsi="Calibri" w:cs="Arial"/>
          <w:b/>
        </w:rPr>
        <w:t>VISTO</w:t>
      </w:r>
      <w:r w:rsidRPr="0068768A">
        <w:rPr>
          <w:rFonts w:ascii="Calibri" w:hAnsi="Calibri" w:cs="Arial"/>
        </w:rPr>
        <w:tab/>
        <w:t>il D.P.R. 275/99, concernente norme in materia di autonomia delle istituzioni scolastiche.</w:t>
      </w:r>
    </w:p>
    <w:p w14:paraId="10DD5E23" w14:textId="77777777" w:rsidR="008E189E" w:rsidRDefault="008E189E" w:rsidP="008E189E">
      <w:pPr>
        <w:ind w:left="1418" w:hanging="1418"/>
        <w:jc w:val="both"/>
        <w:rPr>
          <w:rFonts w:ascii="Calibri" w:eastAsia="Calibri" w:hAnsi="Calibri" w:cs="Calibri"/>
          <w:lang w:eastAsia="en-US"/>
        </w:rPr>
      </w:pPr>
      <w:r w:rsidRPr="0068768A">
        <w:rPr>
          <w:rFonts w:ascii="Calibri" w:hAnsi="Calibri" w:cs="Arial"/>
          <w:b/>
        </w:rPr>
        <w:t>VISTO</w:t>
      </w:r>
      <w:r>
        <w:rPr>
          <w:rFonts w:ascii="Calibri" w:hAnsi="Calibri" w:cs="Arial"/>
        </w:rPr>
        <w:tab/>
        <w:t>il Decreto</w:t>
      </w:r>
      <w:r w:rsidRPr="0068768A">
        <w:rPr>
          <w:rFonts w:ascii="Calibri" w:hAnsi="Calibri" w:cs="Arial"/>
        </w:rPr>
        <w:t xml:space="preserve"> n. </w:t>
      </w:r>
      <w:r>
        <w:rPr>
          <w:rFonts w:ascii="Calibri" w:hAnsi="Calibri" w:cs="Arial"/>
        </w:rPr>
        <w:t>129</w:t>
      </w:r>
      <w:r w:rsidRPr="0068768A">
        <w:rPr>
          <w:rFonts w:ascii="Calibri" w:hAnsi="Calibri" w:cs="Arial"/>
        </w:rPr>
        <w:t xml:space="preserve"> del </w:t>
      </w:r>
      <w:r>
        <w:rPr>
          <w:rFonts w:ascii="Calibri" w:hAnsi="Calibri" w:cs="Arial"/>
        </w:rPr>
        <w:t>28/08/2018</w:t>
      </w:r>
      <w:r w:rsidRPr="0068768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r</w:t>
      </w:r>
      <w:r w:rsidRPr="00B6529A">
        <w:rPr>
          <w:rFonts w:ascii="Calibri" w:eastAsia="Calibri" w:hAnsi="Calibri" w:cs="Calibri"/>
          <w:lang w:eastAsia="en-US"/>
        </w:rPr>
        <w:t>ecante «</w:t>
      </w:r>
      <w:r w:rsidRPr="00B6529A">
        <w:rPr>
          <w:rFonts w:ascii="Calibri" w:eastAsia="Calibri" w:hAnsi="Calibri" w:cs="Calibri"/>
          <w:i/>
          <w:lang w:eastAsia="en-US"/>
        </w:rPr>
        <w:t xml:space="preserve">Istruzioni generali sulla gestione amministrativo-contabile delle istituzioni scolastiche, ai sensi dell’articolo 1, comma 143, della </w:t>
      </w:r>
      <w:r>
        <w:rPr>
          <w:rFonts w:ascii="Calibri" w:eastAsia="Calibri" w:hAnsi="Calibri" w:cs="Calibri"/>
          <w:i/>
          <w:lang w:eastAsia="en-US"/>
        </w:rPr>
        <w:t>L.</w:t>
      </w:r>
      <w:r w:rsidRPr="00B6529A">
        <w:rPr>
          <w:rFonts w:ascii="Calibri" w:eastAsia="Calibri" w:hAnsi="Calibri" w:cs="Calibri"/>
          <w:i/>
          <w:lang w:eastAsia="en-US"/>
        </w:rPr>
        <w:t xml:space="preserve"> 13</w:t>
      </w:r>
      <w:r>
        <w:rPr>
          <w:rFonts w:ascii="Calibri" w:eastAsia="Calibri" w:hAnsi="Calibri" w:cs="Calibri"/>
          <w:i/>
          <w:lang w:eastAsia="en-US"/>
        </w:rPr>
        <w:t>/07/</w:t>
      </w:r>
      <w:r w:rsidRPr="00B6529A">
        <w:rPr>
          <w:rFonts w:ascii="Calibri" w:eastAsia="Calibri" w:hAnsi="Calibri" w:cs="Calibri"/>
          <w:i/>
          <w:lang w:eastAsia="en-US"/>
        </w:rPr>
        <w:t>2015, n. 107</w:t>
      </w:r>
      <w:r w:rsidRPr="00B6529A">
        <w:rPr>
          <w:rFonts w:ascii="Calibri" w:eastAsia="Calibri" w:hAnsi="Calibri" w:cs="Calibri"/>
          <w:lang w:eastAsia="en-US"/>
        </w:rPr>
        <w:t>».</w:t>
      </w:r>
    </w:p>
    <w:p w14:paraId="16F88B24" w14:textId="77777777" w:rsidR="00FF6A30" w:rsidRPr="00AA5EBF" w:rsidRDefault="00FF6A30" w:rsidP="00FF6A30">
      <w:pPr>
        <w:ind w:left="1418" w:hanging="1418"/>
        <w:jc w:val="both"/>
        <w:rPr>
          <w:rFonts w:ascii="Calibri" w:hAnsi="Calibri" w:cs="Calibri"/>
        </w:rPr>
      </w:pPr>
      <w:r w:rsidRPr="00AA5EBF">
        <w:rPr>
          <w:rFonts w:ascii="Calibri" w:hAnsi="Calibri" w:cs="Calibri"/>
          <w:b/>
        </w:rPr>
        <w:t>VISTI</w:t>
      </w:r>
      <w:r w:rsidRPr="00AA5EBF">
        <w:rPr>
          <w:rFonts w:ascii="Calibri" w:hAnsi="Calibri" w:cs="Calibri"/>
        </w:rPr>
        <w:tab/>
        <w:t>i Regolamenti dell’U.E.: n. 1303/2013 recanti disposizioni comuni sui Fondi strutturali e d’investimento europei e n. 1304/2013 relativo al Fondo Sociale Europeo 2014-2020.</w:t>
      </w:r>
    </w:p>
    <w:p w14:paraId="57FEA7BD" w14:textId="77777777" w:rsidR="00FF6A30" w:rsidRPr="00AA5EBF" w:rsidRDefault="00FF6A30" w:rsidP="00FF6A30">
      <w:pPr>
        <w:ind w:left="1418" w:hanging="1418"/>
        <w:jc w:val="both"/>
        <w:rPr>
          <w:rFonts w:ascii="Calibri" w:hAnsi="Calibri" w:cs="Calibri"/>
        </w:rPr>
      </w:pPr>
      <w:r w:rsidRPr="00AA5EBF">
        <w:rPr>
          <w:rFonts w:ascii="Calibri" w:hAnsi="Calibri" w:cs="Calibri"/>
          <w:b/>
        </w:rPr>
        <w:t>VISTO</w:t>
      </w:r>
      <w:r w:rsidRPr="00AA5EBF">
        <w:rPr>
          <w:rFonts w:ascii="Calibri" w:hAnsi="Calibri" w:cs="Calibri"/>
        </w:rPr>
        <w:tab/>
        <w:t xml:space="preserve">il PON – Programma Operativo Nazionale </w:t>
      </w:r>
      <w:proofErr w:type="spellStart"/>
      <w:r w:rsidRPr="00AA5EBF">
        <w:rPr>
          <w:rFonts w:ascii="Calibri" w:hAnsi="Calibri" w:cs="Calibri"/>
        </w:rPr>
        <w:t>Plurifondo</w:t>
      </w:r>
      <w:proofErr w:type="spellEnd"/>
      <w:r w:rsidRPr="00AA5EBF">
        <w:rPr>
          <w:rFonts w:ascii="Calibri" w:hAnsi="Calibri" w:cs="Calibri"/>
        </w:rPr>
        <w:t xml:space="preserve"> 2014-2020 “Per la scuola – competenze e ambienti per l’apprendimento” approvato con Decisione C (2014) n. 9952 del 17 dicembre 2014 dalla Commissione Europea.</w:t>
      </w:r>
    </w:p>
    <w:p w14:paraId="0A8695D9" w14:textId="77777777" w:rsidR="00B8712B" w:rsidRPr="00560B97" w:rsidRDefault="00B8712B" w:rsidP="00B8712B">
      <w:pPr>
        <w:ind w:left="1416" w:hanging="1416"/>
        <w:jc w:val="both"/>
        <w:rPr>
          <w:rFonts w:ascii="Calibri" w:hAnsi="Calibri" w:cs="Calibri"/>
        </w:rPr>
      </w:pPr>
      <w:r w:rsidRPr="00187CB9">
        <w:rPr>
          <w:rFonts w:ascii="Calibri" w:hAnsi="Calibri" w:cs="Calibri"/>
          <w:b/>
          <w:bCs/>
        </w:rPr>
        <w:t xml:space="preserve">VISTO </w:t>
      </w:r>
      <w:r w:rsidRPr="00187CB9">
        <w:rPr>
          <w:rFonts w:ascii="Calibri" w:hAnsi="Calibri" w:cs="Calibri"/>
          <w:b/>
          <w:bCs/>
        </w:rPr>
        <w:tab/>
      </w:r>
      <w:r w:rsidRPr="00560B97">
        <w:rPr>
          <w:rFonts w:ascii="Calibri" w:hAnsi="Calibri" w:cs="Calibri"/>
        </w:rPr>
        <w:t xml:space="preserve">l’Avviso </w:t>
      </w:r>
      <w:proofErr w:type="spellStart"/>
      <w:r w:rsidRPr="00560B97">
        <w:rPr>
          <w:rFonts w:ascii="Calibri" w:hAnsi="Calibri" w:cs="Calibri"/>
        </w:rPr>
        <w:t>prot</w:t>
      </w:r>
      <w:proofErr w:type="spellEnd"/>
      <w:r w:rsidRPr="00560B97">
        <w:rPr>
          <w:rFonts w:ascii="Calibri" w:hAnsi="Calibri" w:cs="Calibri"/>
        </w:rPr>
        <w:t>. AOODGEFID/9707 del 27/04/2021 avente ad oggetto: Fondi Strutturali Europei - Programma Operativo Nazionale “Per la scuola, competenze e ambienti per l’apprendimento” 2014 – 2020. Avviso pubblico per la realizzazione di percorsi educativi volti al potenziamento delle competenze e per l’aggregazione e la socializzazione delle studentesse e degli studenti nell'emergenza Covid-19 (Apprendimento e socialità).</w:t>
      </w:r>
    </w:p>
    <w:p w14:paraId="682F5D47" w14:textId="77777777" w:rsidR="00B8712B" w:rsidRPr="00187CB9" w:rsidRDefault="00B8712B" w:rsidP="00B8712B">
      <w:pPr>
        <w:autoSpaceDE w:val="0"/>
        <w:autoSpaceDN w:val="0"/>
        <w:adjustRightInd w:val="0"/>
        <w:ind w:left="1416" w:hanging="1416"/>
        <w:jc w:val="both"/>
        <w:rPr>
          <w:rFonts w:ascii="Calibri" w:hAnsi="Calibri" w:cs="Calibri"/>
        </w:rPr>
      </w:pPr>
      <w:r w:rsidRPr="00187CB9">
        <w:rPr>
          <w:rFonts w:ascii="Calibri" w:hAnsi="Calibri" w:cs="Calibri"/>
          <w:b/>
          <w:bCs/>
        </w:rPr>
        <w:t xml:space="preserve">VISTA </w:t>
      </w:r>
      <w:r w:rsidRPr="00187CB9">
        <w:rPr>
          <w:rFonts w:ascii="Calibri" w:hAnsi="Calibri" w:cs="Calibri"/>
          <w:b/>
          <w:bCs/>
        </w:rPr>
        <w:tab/>
      </w:r>
      <w:r w:rsidRPr="00187CB9">
        <w:rPr>
          <w:rFonts w:ascii="Calibri" w:hAnsi="Calibri" w:cs="Calibri"/>
        </w:rPr>
        <w:t>la delibera n. 28 del Collegio dei Docenti del 17/05/2021 di adesione al suddetto Avviso.</w:t>
      </w:r>
    </w:p>
    <w:p w14:paraId="549D577E" w14:textId="77777777" w:rsidR="00B8712B" w:rsidRPr="00187CB9" w:rsidRDefault="00B8712B" w:rsidP="00B8712B">
      <w:pPr>
        <w:tabs>
          <w:tab w:val="left" w:pos="851"/>
        </w:tabs>
        <w:autoSpaceDE w:val="0"/>
        <w:autoSpaceDN w:val="0"/>
        <w:adjustRightInd w:val="0"/>
        <w:ind w:left="1416" w:hanging="1416"/>
        <w:jc w:val="both"/>
        <w:rPr>
          <w:rFonts w:ascii="Calibri" w:hAnsi="Calibri" w:cs="Calibri"/>
        </w:rPr>
      </w:pPr>
      <w:r w:rsidRPr="00187CB9">
        <w:rPr>
          <w:rFonts w:ascii="Calibri" w:hAnsi="Calibri" w:cs="Calibri"/>
          <w:b/>
          <w:bCs/>
        </w:rPr>
        <w:t xml:space="preserve">VISTA </w:t>
      </w:r>
      <w:r w:rsidRPr="00187CB9">
        <w:rPr>
          <w:rFonts w:ascii="Calibri" w:hAnsi="Calibri" w:cs="Calibri"/>
          <w:b/>
          <w:bCs/>
        </w:rPr>
        <w:tab/>
      </w:r>
      <w:r w:rsidRPr="00187CB9">
        <w:rPr>
          <w:rFonts w:ascii="Calibri" w:hAnsi="Calibri" w:cs="Calibri"/>
          <w:b/>
          <w:bCs/>
        </w:rPr>
        <w:tab/>
      </w:r>
      <w:r w:rsidRPr="00187CB9">
        <w:rPr>
          <w:rFonts w:ascii="Calibri" w:hAnsi="Calibri" w:cs="Calibri"/>
        </w:rPr>
        <w:t>la delibera n. 25 del Consiglio di Istituto del 27/05/2021 di ratifica dell’adesione al suddetto Avviso.</w:t>
      </w:r>
    </w:p>
    <w:p w14:paraId="19E58A2F" w14:textId="77777777" w:rsidR="00B8712B" w:rsidRPr="008E23CA" w:rsidRDefault="00B8712B" w:rsidP="00B8712B">
      <w:pPr>
        <w:spacing w:line="276" w:lineRule="auto"/>
        <w:ind w:left="1440" w:hanging="1440"/>
        <w:jc w:val="both"/>
        <w:rPr>
          <w:rFonts w:ascii="Calibri" w:hAnsi="Calibri"/>
        </w:rPr>
      </w:pPr>
      <w:r w:rsidRPr="008E23CA">
        <w:rPr>
          <w:rFonts w:ascii="Calibri" w:hAnsi="Calibri"/>
          <w:b/>
        </w:rPr>
        <w:t>VISTA</w:t>
      </w:r>
      <w:r w:rsidRPr="008E23CA">
        <w:rPr>
          <w:rFonts w:ascii="Calibri" w:hAnsi="Calibri"/>
          <w:b/>
        </w:rPr>
        <w:tab/>
      </w:r>
      <w:r w:rsidRPr="008E23CA">
        <w:rPr>
          <w:rFonts w:ascii="Calibri" w:hAnsi="Calibri"/>
        </w:rPr>
        <w:t xml:space="preserve">la candidatura n. </w:t>
      </w:r>
      <w:r>
        <w:rPr>
          <w:rFonts w:ascii="Calibri" w:hAnsi="Calibri"/>
        </w:rPr>
        <w:t>1053387</w:t>
      </w:r>
      <w:r w:rsidRPr="008E23CA">
        <w:rPr>
          <w:rFonts w:ascii="Calibri" w:hAnsi="Calibri"/>
        </w:rPr>
        <w:t xml:space="preserve"> inoltrata in data 1</w:t>
      </w:r>
      <w:r>
        <w:rPr>
          <w:rFonts w:ascii="Calibri" w:hAnsi="Calibri"/>
        </w:rPr>
        <w:t>9</w:t>
      </w:r>
      <w:r w:rsidRPr="008E23CA">
        <w:rPr>
          <w:rFonts w:ascii="Calibri" w:hAnsi="Calibri"/>
        </w:rPr>
        <w:t>/05/20</w:t>
      </w:r>
      <w:r>
        <w:rPr>
          <w:rFonts w:ascii="Calibri" w:hAnsi="Calibri"/>
        </w:rPr>
        <w:t>21</w:t>
      </w:r>
      <w:r w:rsidRPr="008E23CA">
        <w:rPr>
          <w:rFonts w:ascii="Calibri" w:hAnsi="Calibri"/>
        </w:rPr>
        <w:t>.</w:t>
      </w:r>
    </w:p>
    <w:p w14:paraId="15F2DEFB" w14:textId="77777777" w:rsidR="00B8712B" w:rsidRPr="00560B97" w:rsidRDefault="00B8712B" w:rsidP="00B8712B">
      <w:pPr>
        <w:spacing w:line="276" w:lineRule="auto"/>
        <w:ind w:left="1416" w:hanging="1416"/>
        <w:jc w:val="both"/>
        <w:rPr>
          <w:rFonts w:ascii="Calibri" w:hAnsi="Calibri" w:cs="Calibri"/>
        </w:rPr>
      </w:pPr>
      <w:r w:rsidRPr="00560B97">
        <w:rPr>
          <w:rFonts w:ascii="Calibri" w:hAnsi="Calibri" w:cs="Calibri"/>
          <w:b/>
        </w:rPr>
        <w:t>VISTA</w:t>
      </w:r>
      <w:r w:rsidRPr="00560B97">
        <w:rPr>
          <w:rFonts w:ascii="Calibri" w:hAnsi="Calibri" w:cs="Calibri"/>
        </w:rPr>
        <w:t xml:space="preserve"> </w:t>
      </w:r>
      <w:r w:rsidRPr="00560B97">
        <w:rPr>
          <w:rFonts w:ascii="Calibri" w:hAnsi="Calibri" w:cs="Calibri"/>
        </w:rPr>
        <w:tab/>
        <w:t>la nota MIUR AOODGEFID/0017355 del 01 giugno 2021 con la quale l’Autorità di Gestione PON ha comunicato l’elenco regionale dei progetti autorizzati al finanziamento.</w:t>
      </w:r>
    </w:p>
    <w:p w14:paraId="1FBB44E1" w14:textId="77777777" w:rsidR="00B8712B" w:rsidRDefault="00B8712B" w:rsidP="00B8712B">
      <w:pPr>
        <w:spacing w:line="276" w:lineRule="auto"/>
        <w:ind w:left="1416" w:hanging="1416"/>
        <w:jc w:val="both"/>
        <w:rPr>
          <w:rFonts w:ascii="Calibri" w:hAnsi="Calibri" w:cs="Calibri"/>
        </w:rPr>
      </w:pPr>
      <w:r w:rsidRPr="00560B97">
        <w:rPr>
          <w:rFonts w:ascii="Calibri" w:hAnsi="Calibri" w:cs="Calibri"/>
          <w:b/>
        </w:rPr>
        <w:t>VISTA</w:t>
      </w:r>
      <w:r w:rsidRPr="00560B97">
        <w:rPr>
          <w:rFonts w:ascii="Calibri" w:hAnsi="Calibri" w:cs="Calibri"/>
        </w:rPr>
        <w:t xml:space="preserve"> </w:t>
      </w:r>
      <w:r w:rsidRPr="00560B97">
        <w:rPr>
          <w:rFonts w:ascii="Calibri" w:hAnsi="Calibri" w:cs="Calibri"/>
        </w:rPr>
        <w:tab/>
        <w:t xml:space="preserve">la nota di autorizzazione MIUR AOODGEFID/0017665 del 7 giugno 2021 con la quale è stato trasmesso il provvedimento di conferma del finanziamento di € 89.394,00 per Autorizzazione progetto e impegno di spesa a valere sull’Avviso pubblico </w:t>
      </w:r>
      <w:proofErr w:type="spellStart"/>
      <w:r w:rsidRPr="00560B97">
        <w:rPr>
          <w:rFonts w:ascii="Calibri" w:hAnsi="Calibri" w:cs="Calibri"/>
        </w:rPr>
        <w:t>prot</w:t>
      </w:r>
      <w:proofErr w:type="spellEnd"/>
      <w:r w:rsidRPr="00560B97">
        <w:rPr>
          <w:rFonts w:ascii="Calibri" w:hAnsi="Calibri" w:cs="Calibri"/>
        </w:rPr>
        <w:t>. n. AOODGEFID/9707 del 27/04/2021, finalizzato alla realizzazione di percorsi educativi volti al potenziamento delle competenze e per l’aggregazione e la socializzazione delle studentesse e degli studenti nell’emergenza Covid-19 (Apprendimento e socialità).</w:t>
      </w:r>
    </w:p>
    <w:p w14:paraId="46F8B9C0" w14:textId="069DE356" w:rsidR="00FF6A30" w:rsidRDefault="00FF6A30" w:rsidP="00FF6A30">
      <w:pPr>
        <w:spacing w:line="276" w:lineRule="auto"/>
        <w:ind w:left="1416" w:hanging="1416"/>
        <w:jc w:val="both"/>
        <w:rPr>
          <w:rFonts w:ascii="Calibri" w:hAnsi="Calibri" w:cs="Calibri"/>
        </w:rPr>
      </w:pPr>
      <w:r w:rsidRPr="00560B97">
        <w:rPr>
          <w:rFonts w:ascii="Calibri" w:hAnsi="Calibri" w:cs="Calibri"/>
          <w:b/>
        </w:rPr>
        <w:t>VISTA</w:t>
      </w:r>
      <w:r w:rsidRPr="00560B97">
        <w:rPr>
          <w:rFonts w:ascii="Calibri" w:hAnsi="Calibri" w:cs="Calibri"/>
        </w:rPr>
        <w:t xml:space="preserve"> </w:t>
      </w:r>
      <w:r w:rsidRPr="00560B97">
        <w:rPr>
          <w:rFonts w:ascii="Calibri" w:hAnsi="Calibri" w:cs="Calibri"/>
        </w:rPr>
        <w:tab/>
        <w:t>la nota di autorizzazione AOODRPU/0015214 del 7 giugno 2021 dell’USR per la Puglia - Direzione Generale - Ufficio U.O.: Fondi Strutturali dell’Unione Europea.</w:t>
      </w:r>
    </w:p>
    <w:p w14:paraId="78CA8115" w14:textId="4ABF9597" w:rsidR="00830220" w:rsidRDefault="00B8712B" w:rsidP="0083022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Calibri" w:hAnsi="Calibri" w:cs="Calibri"/>
        </w:rPr>
      </w:pPr>
      <w:r w:rsidRPr="00187CB9">
        <w:rPr>
          <w:rFonts w:ascii="Calibri" w:hAnsi="Calibri" w:cs="Calibri"/>
          <w:b/>
          <w:bCs/>
        </w:rPr>
        <w:t xml:space="preserve">VISTO </w:t>
      </w:r>
      <w:r w:rsidRPr="00187CB9">
        <w:rPr>
          <w:rFonts w:ascii="Calibri" w:hAnsi="Calibri" w:cs="Calibri"/>
          <w:b/>
          <w:bCs/>
        </w:rPr>
        <w:tab/>
      </w:r>
      <w:r w:rsidRPr="00187CB9">
        <w:rPr>
          <w:rFonts w:ascii="Calibri" w:hAnsi="Calibri" w:cs="Calibri"/>
        </w:rPr>
        <w:t xml:space="preserve">il </w:t>
      </w:r>
      <w:r w:rsidR="00830220">
        <w:rPr>
          <w:rFonts w:ascii="Calibri" w:hAnsi="Calibri" w:cs="Calibri"/>
        </w:rPr>
        <w:t xml:space="preserve">Decreto di assunzione in bilancio </w:t>
      </w:r>
      <w:r w:rsidR="00830220" w:rsidRPr="00187CB9">
        <w:rPr>
          <w:rFonts w:ascii="Calibri" w:hAnsi="Calibri" w:cs="Calibri"/>
        </w:rPr>
        <w:t xml:space="preserve">e l’inserimento nel Programma annuale per </w:t>
      </w:r>
      <w:r w:rsidR="00FF6A30">
        <w:rPr>
          <w:rFonts w:ascii="Calibri" w:hAnsi="Calibri" w:cs="Calibri"/>
        </w:rPr>
        <w:t>l’Esercizio Finanziario 2021 del</w:t>
      </w:r>
      <w:r w:rsidR="00830220" w:rsidRPr="00187CB9">
        <w:rPr>
          <w:rFonts w:ascii="Calibri" w:hAnsi="Calibri" w:cs="Calibri"/>
        </w:rPr>
        <w:t xml:space="preserve"> </w:t>
      </w:r>
      <w:r w:rsidR="00FF6A30">
        <w:rPr>
          <w:rFonts w:ascii="Calibri" w:hAnsi="Calibri" w:cs="Calibri"/>
        </w:rPr>
        <w:t>progetto:</w:t>
      </w:r>
    </w:p>
    <w:tbl>
      <w:tblPr>
        <w:tblW w:w="8255" w:type="dxa"/>
        <w:tblInd w:w="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406"/>
        <w:gridCol w:w="2311"/>
        <w:gridCol w:w="1846"/>
        <w:gridCol w:w="1735"/>
      </w:tblGrid>
      <w:tr w:rsidR="002465A2" w:rsidRPr="002465A2" w14:paraId="5BBC1A90" w14:textId="77777777" w:rsidTr="00A315CC">
        <w:tc>
          <w:tcPr>
            <w:tcW w:w="957" w:type="dxa"/>
            <w:shd w:val="clear" w:color="auto" w:fill="auto"/>
          </w:tcPr>
          <w:p w14:paraId="764CE81A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Azione</w:t>
            </w:r>
          </w:p>
        </w:tc>
        <w:tc>
          <w:tcPr>
            <w:tcW w:w="1406" w:type="dxa"/>
            <w:shd w:val="clear" w:color="auto" w:fill="auto"/>
          </w:tcPr>
          <w:p w14:paraId="7F711E0F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proofErr w:type="spellStart"/>
            <w:r w:rsidRPr="002465A2">
              <w:rPr>
                <w:rFonts w:ascii="Calibri" w:hAnsi="Calibri"/>
                <w:b/>
              </w:rPr>
              <w:t>Sottoazione</w:t>
            </w:r>
            <w:proofErr w:type="spellEnd"/>
            <w:r w:rsidRPr="002465A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14:paraId="319B25F4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Codice Identificativo Progetto</w:t>
            </w:r>
          </w:p>
        </w:tc>
        <w:tc>
          <w:tcPr>
            <w:tcW w:w="1846" w:type="dxa"/>
            <w:shd w:val="clear" w:color="auto" w:fill="auto"/>
          </w:tcPr>
          <w:p w14:paraId="280BC8E6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Titolo Progetto</w:t>
            </w:r>
          </w:p>
        </w:tc>
        <w:tc>
          <w:tcPr>
            <w:tcW w:w="1735" w:type="dxa"/>
            <w:shd w:val="clear" w:color="auto" w:fill="auto"/>
          </w:tcPr>
          <w:p w14:paraId="6726EF6D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Importo totale autorizzato</w:t>
            </w:r>
          </w:p>
        </w:tc>
      </w:tr>
      <w:tr w:rsidR="002465A2" w:rsidRPr="002465A2" w14:paraId="3776D6CA" w14:textId="77777777" w:rsidTr="00A315CC">
        <w:tc>
          <w:tcPr>
            <w:tcW w:w="957" w:type="dxa"/>
            <w:shd w:val="clear" w:color="auto" w:fill="auto"/>
          </w:tcPr>
          <w:p w14:paraId="5A53EAB7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10.1.1</w:t>
            </w:r>
          </w:p>
        </w:tc>
        <w:tc>
          <w:tcPr>
            <w:tcW w:w="1406" w:type="dxa"/>
            <w:shd w:val="clear" w:color="auto" w:fill="auto"/>
          </w:tcPr>
          <w:p w14:paraId="6060579A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10.1.1A</w:t>
            </w:r>
          </w:p>
        </w:tc>
        <w:tc>
          <w:tcPr>
            <w:tcW w:w="2311" w:type="dxa"/>
            <w:shd w:val="clear" w:color="auto" w:fill="auto"/>
          </w:tcPr>
          <w:p w14:paraId="6B0DA913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10.1.1A-FSEPON-PU-2021-347</w:t>
            </w:r>
          </w:p>
        </w:tc>
        <w:tc>
          <w:tcPr>
            <w:tcW w:w="1846" w:type="dxa"/>
            <w:shd w:val="clear" w:color="auto" w:fill="auto"/>
          </w:tcPr>
          <w:p w14:paraId="061C40F5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Ripartiamo dalla scuola</w:t>
            </w:r>
          </w:p>
        </w:tc>
        <w:tc>
          <w:tcPr>
            <w:tcW w:w="1735" w:type="dxa"/>
            <w:shd w:val="clear" w:color="auto" w:fill="auto"/>
          </w:tcPr>
          <w:p w14:paraId="04F49EA5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€ 10.164,00</w:t>
            </w:r>
          </w:p>
        </w:tc>
      </w:tr>
      <w:tr w:rsidR="002465A2" w:rsidRPr="002465A2" w14:paraId="5F7164A5" w14:textId="77777777" w:rsidTr="00A315CC">
        <w:tc>
          <w:tcPr>
            <w:tcW w:w="957" w:type="dxa"/>
            <w:shd w:val="clear" w:color="auto" w:fill="auto"/>
          </w:tcPr>
          <w:p w14:paraId="651ADBB9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10.2.2</w:t>
            </w:r>
          </w:p>
        </w:tc>
        <w:tc>
          <w:tcPr>
            <w:tcW w:w="1406" w:type="dxa"/>
            <w:shd w:val="clear" w:color="auto" w:fill="auto"/>
          </w:tcPr>
          <w:p w14:paraId="526C27F7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10.2.2A</w:t>
            </w:r>
          </w:p>
        </w:tc>
        <w:tc>
          <w:tcPr>
            <w:tcW w:w="2311" w:type="dxa"/>
            <w:shd w:val="clear" w:color="auto" w:fill="auto"/>
          </w:tcPr>
          <w:p w14:paraId="1A460DD1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10.2.2A-FSEPON-PU-2021-387</w:t>
            </w:r>
          </w:p>
        </w:tc>
        <w:tc>
          <w:tcPr>
            <w:tcW w:w="1846" w:type="dxa"/>
            <w:shd w:val="clear" w:color="auto" w:fill="auto"/>
          </w:tcPr>
          <w:p w14:paraId="0C8CD1A9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proofErr w:type="spellStart"/>
            <w:r w:rsidRPr="002465A2">
              <w:rPr>
                <w:rFonts w:ascii="Calibri" w:hAnsi="Calibri"/>
                <w:b/>
              </w:rPr>
              <w:t>Skills</w:t>
            </w:r>
            <w:proofErr w:type="spellEnd"/>
            <w:r w:rsidRPr="002465A2">
              <w:rPr>
                <w:rFonts w:ascii="Calibri" w:hAnsi="Calibri"/>
                <w:b/>
              </w:rPr>
              <w:t xml:space="preserve"> for life</w:t>
            </w:r>
          </w:p>
        </w:tc>
        <w:tc>
          <w:tcPr>
            <w:tcW w:w="1735" w:type="dxa"/>
            <w:shd w:val="clear" w:color="auto" w:fill="auto"/>
          </w:tcPr>
          <w:p w14:paraId="115405DB" w14:textId="77777777" w:rsidR="002465A2" w:rsidRPr="002465A2" w:rsidRDefault="002465A2" w:rsidP="00A315CC">
            <w:pPr>
              <w:jc w:val="both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€ 79.230,00</w:t>
            </w:r>
          </w:p>
        </w:tc>
      </w:tr>
    </w:tbl>
    <w:p w14:paraId="5D8CED2A" w14:textId="77777777" w:rsidR="002F4F81" w:rsidRDefault="002F4F81" w:rsidP="002465A2">
      <w:pPr>
        <w:tabs>
          <w:tab w:val="left" w:pos="1418"/>
        </w:tabs>
        <w:jc w:val="both"/>
        <w:rPr>
          <w:rFonts w:ascii="Calibri" w:hAnsi="Calibri" w:cs="Calibri"/>
          <w:b/>
        </w:rPr>
      </w:pPr>
    </w:p>
    <w:p w14:paraId="432054A4" w14:textId="77777777" w:rsidR="00B25A94" w:rsidRPr="007C6127" w:rsidRDefault="00B25A94" w:rsidP="00B25A94">
      <w:pPr>
        <w:tabs>
          <w:tab w:val="left" w:pos="1418"/>
        </w:tabs>
        <w:ind w:left="1418" w:hanging="1418"/>
        <w:jc w:val="both"/>
        <w:rPr>
          <w:rFonts w:ascii="Calibri" w:hAnsi="Calibri" w:cs="Calibri"/>
        </w:rPr>
      </w:pPr>
      <w:r w:rsidRPr="007C6127">
        <w:rPr>
          <w:rFonts w:ascii="Calibri" w:hAnsi="Calibri" w:cs="Calibri"/>
          <w:b/>
        </w:rPr>
        <w:t>ACCERTATA</w:t>
      </w:r>
      <w:r w:rsidRPr="007C6127">
        <w:rPr>
          <w:rFonts w:ascii="Calibri" w:hAnsi="Calibri" w:cs="Calibri"/>
          <w:b/>
        </w:rPr>
        <w:tab/>
      </w:r>
      <w:r w:rsidRPr="007C6127">
        <w:rPr>
          <w:rFonts w:ascii="Calibri" w:hAnsi="Calibri" w:cs="Calibri"/>
        </w:rPr>
        <w:t>la necessità di avvalersi della collaborazione tra il personale interno di figure per lo svolgimento delle attività amministrativo/contabile e ausiliare per la realizzazione del progetto su menzionato.</w:t>
      </w:r>
    </w:p>
    <w:p w14:paraId="42AB3649" w14:textId="77777777" w:rsidR="002F4F81" w:rsidRPr="00EE342B" w:rsidRDefault="002F4F81" w:rsidP="002F4F81">
      <w:pPr>
        <w:jc w:val="both"/>
        <w:rPr>
          <w:rFonts w:ascii="Calibri" w:hAnsi="Calibri" w:cs="Calibri"/>
        </w:rPr>
      </w:pPr>
    </w:p>
    <w:p w14:paraId="1A50A46B" w14:textId="77777777" w:rsidR="00B25A94" w:rsidRPr="007C6127" w:rsidRDefault="00B25A94" w:rsidP="00B25A9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t>CHIEDE</w:t>
      </w:r>
    </w:p>
    <w:p w14:paraId="22C0609C" w14:textId="77777777" w:rsidR="00B25A94" w:rsidRPr="007C6127" w:rsidRDefault="00B25A94" w:rsidP="00B25A9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4A041E3" w14:textId="433C1A07" w:rsidR="002F4F81" w:rsidRPr="00560B97" w:rsidRDefault="00B25A94" w:rsidP="00B25A94">
      <w:pPr>
        <w:spacing w:line="276" w:lineRule="auto"/>
        <w:jc w:val="both"/>
        <w:rPr>
          <w:rFonts w:ascii="Calibri" w:hAnsi="Calibri" w:cs="Calibri"/>
        </w:rPr>
      </w:pPr>
      <w:r w:rsidRPr="007C6127">
        <w:rPr>
          <w:rFonts w:ascii="Calibri" w:hAnsi="Calibri" w:cs="Calibri"/>
          <w:color w:val="000000"/>
        </w:rPr>
        <w:t xml:space="preserve">la manifesta disponibilità del Personale Amministrativo e Ausiliario a tempo indeterminato e determinato a ricoprire gli incarichi riferiti all’Area Organizzativa Gestionale </w:t>
      </w:r>
      <w:r w:rsidR="002F4F81" w:rsidRPr="002F4F81">
        <w:rPr>
          <w:rStyle w:val="CharacterStyle2"/>
          <w:rFonts w:asciiTheme="minorHAnsi" w:eastAsia="SimSun" w:hAnsiTheme="minorHAnsi" w:cs="Calibri"/>
          <w:spacing w:val="7"/>
          <w:sz w:val="24"/>
          <w:szCs w:val="24"/>
        </w:rPr>
        <w:t>per l’attuazione dei moduli che saranno attivati nell’ambito del progetto</w:t>
      </w:r>
      <w:r w:rsidR="002F4F81">
        <w:rPr>
          <w:rStyle w:val="CharacterStyle2"/>
          <w:rFonts w:asciiTheme="minorHAnsi" w:eastAsia="SimSun" w:hAnsiTheme="minorHAnsi" w:cs="Calibri"/>
          <w:spacing w:val="7"/>
          <w:sz w:val="24"/>
          <w:szCs w:val="24"/>
        </w:rPr>
        <w:t>,</w:t>
      </w:r>
      <w:r w:rsidR="002F4F81" w:rsidRPr="002F4F81">
        <w:rPr>
          <w:rStyle w:val="CharacterStyle2"/>
          <w:rFonts w:asciiTheme="minorHAnsi" w:eastAsia="SimSun" w:hAnsiTheme="minorHAnsi" w:cs="Calibri"/>
          <w:spacing w:val="7"/>
          <w:sz w:val="24"/>
          <w:szCs w:val="24"/>
        </w:rPr>
        <w:t xml:space="preserve"> relativo </w:t>
      </w:r>
      <w:r w:rsidR="002F4F81" w:rsidRPr="00560B97">
        <w:rPr>
          <w:rFonts w:ascii="Calibri" w:hAnsi="Calibri" w:cs="Calibri"/>
        </w:rPr>
        <w:t xml:space="preserve">l’Avviso </w:t>
      </w:r>
      <w:proofErr w:type="spellStart"/>
      <w:r w:rsidR="002F4F81" w:rsidRPr="00560B97">
        <w:rPr>
          <w:rFonts w:ascii="Calibri" w:hAnsi="Calibri" w:cs="Calibri"/>
        </w:rPr>
        <w:t>prot</w:t>
      </w:r>
      <w:proofErr w:type="spellEnd"/>
      <w:r w:rsidR="002F4F81" w:rsidRPr="00560B97">
        <w:rPr>
          <w:rFonts w:ascii="Calibri" w:hAnsi="Calibri" w:cs="Calibri"/>
        </w:rPr>
        <w:t>. AOODGEFID/9707 del 27/04/2021 avente ad oggetto: Fondi Strutturali Europei - Programma Operativo Nazionale “Per la scuola, competenze e ambienti per l’apprendimento” 2014 – 2020. Avviso pubblico per la realizzazione di percorsi educativi volti al potenziamento delle competenze e per l’aggregazione e la socializzazione delle studentesse e degli studenti nell'emergenza Covid-19 (Apprendimento e socialità).</w:t>
      </w:r>
    </w:p>
    <w:p w14:paraId="3BBE1C9E" w14:textId="37DB56DE" w:rsidR="002F4F81" w:rsidRPr="002F4F81" w:rsidRDefault="002F4F81" w:rsidP="002F4F81">
      <w:pPr>
        <w:pStyle w:val="Default"/>
        <w:jc w:val="both"/>
        <w:rPr>
          <w:rFonts w:asciiTheme="minorHAnsi" w:hAnsiTheme="minorHAnsi" w:cs="Arial"/>
          <w:b/>
        </w:rPr>
      </w:pPr>
    </w:p>
    <w:p w14:paraId="2901EEAA" w14:textId="623FF350" w:rsidR="00830220" w:rsidRPr="00EE342B" w:rsidRDefault="002465A2" w:rsidP="002F4F81">
      <w:pPr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Progetto “Ripartiamo dalla scuola”</w:t>
      </w:r>
    </w:p>
    <w:tbl>
      <w:tblPr>
        <w:tblW w:w="410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</w:tblGrid>
      <w:tr w:rsidR="00B25A94" w:rsidRPr="00F170F3" w14:paraId="697C77B9" w14:textId="77777777" w:rsidTr="00B25A94">
        <w:trPr>
          <w:trHeight w:val="413"/>
        </w:trPr>
        <w:tc>
          <w:tcPr>
            <w:tcW w:w="4107" w:type="dxa"/>
            <w:shd w:val="clear" w:color="auto" w:fill="auto"/>
            <w:vAlign w:val="center"/>
          </w:tcPr>
          <w:p w14:paraId="067338DC" w14:textId="32836539" w:rsidR="00B25A94" w:rsidRPr="00F170F3" w:rsidRDefault="00B25A94" w:rsidP="0024432E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TITOLO MODULO</w:t>
            </w:r>
          </w:p>
        </w:tc>
      </w:tr>
      <w:tr w:rsidR="00B25A94" w:rsidRPr="00F170F3" w14:paraId="2DA4836E" w14:textId="77777777" w:rsidTr="00B25A94">
        <w:trPr>
          <w:trHeight w:val="339"/>
        </w:trPr>
        <w:tc>
          <w:tcPr>
            <w:tcW w:w="4107" w:type="dxa"/>
            <w:shd w:val="clear" w:color="auto" w:fill="auto"/>
            <w:vAlign w:val="center"/>
          </w:tcPr>
          <w:p w14:paraId="6709EE1D" w14:textId="275338DE" w:rsidR="00B25A94" w:rsidRPr="002F4F81" w:rsidRDefault="00B25A94" w:rsidP="0024432E">
            <w:pPr>
              <w:spacing w:line="276" w:lineRule="auto"/>
            </w:pPr>
            <w:r w:rsidRPr="002F4F81">
              <w:rPr>
                <w:rFonts w:ascii="Calibri" w:hAnsi="Calibri"/>
              </w:rPr>
              <w:t xml:space="preserve">Con lo SPORT socializziamo </w:t>
            </w:r>
          </w:p>
        </w:tc>
      </w:tr>
      <w:tr w:rsidR="00B25A94" w:rsidRPr="00F170F3" w14:paraId="25DF284A" w14:textId="77777777" w:rsidTr="00B25A94">
        <w:trPr>
          <w:trHeight w:val="339"/>
        </w:trPr>
        <w:tc>
          <w:tcPr>
            <w:tcW w:w="4107" w:type="dxa"/>
            <w:shd w:val="clear" w:color="auto" w:fill="auto"/>
            <w:vAlign w:val="center"/>
          </w:tcPr>
          <w:p w14:paraId="1B52DA5F" w14:textId="083CF72D" w:rsidR="00B25A94" w:rsidRPr="00B25A94" w:rsidRDefault="00B25A94" w:rsidP="0024432E">
            <w:pPr>
              <w:spacing w:line="276" w:lineRule="auto"/>
              <w:rPr>
                <w:rFonts w:ascii="Calibri" w:hAnsi="Calibri"/>
              </w:rPr>
            </w:pPr>
            <w:r w:rsidRPr="002F4F81">
              <w:rPr>
                <w:rFonts w:ascii="Calibri" w:hAnsi="Calibri"/>
              </w:rPr>
              <w:t xml:space="preserve">Tutti x uno – Uno x tutti </w:t>
            </w:r>
          </w:p>
        </w:tc>
      </w:tr>
    </w:tbl>
    <w:p w14:paraId="5956C75B" w14:textId="77777777" w:rsidR="00830220" w:rsidRDefault="00830220" w:rsidP="00830220">
      <w:pPr>
        <w:jc w:val="both"/>
        <w:rPr>
          <w:rFonts w:ascii="Calibri" w:hAnsi="Calibri" w:cs="Calibri"/>
        </w:rPr>
      </w:pPr>
    </w:p>
    <w:p w14:paraId="1CFB74D9" w14:textId="01F5A6D5" w:rsidR="002465A2" w:rsidRPr="002465A2" w:rsidRDefault="002465A2" w:rsidP="002465A2">
      <w:pPr>
        <w:jc w:val="both"/>
        <w:rPr>
          <w:rFonts w:ascii="Calibri" w:hAnsi="Calibri"/>
          <w:b/>
        </w:rPr>
      </w:pPr>
      <w:r w:rsidRPr="00323570">
        <w:rPr>
          <w:rFonts w:ascii="Calibri" w:hAnsi="Calibri"/>
          <w:b/>
        </w:rPr>
        <w:t>Progetto “</w:t>
      </w:r>
      <w:proofErr w:type="spellStart"/>
      <w:r w:rsidRPr="00323570">
        <w:rPr>
          <w:rFonts w:ascii="Calibri" w:hAnsi="Calibri"/>
          <w:b/>
        </w:rPr>
        <w:t>Skills</w:t>
      </w:r>
      <w:proofErr w:type="spellEnd"/>
      <w:r w:rsidRPr="00323570">
        <w:rPr>
          <w:rFonts w:ascii="Calibri" w:hAnsi="Calibri"/>
          <w:b/>
        </w:rPr>
        <w:t xml:space="preserve"> for life”</w:t>
      </w:r>
    </w:p>
    <w:tbl>
      <w:tblPr>
        <w:tblW w:w="410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</w:tblGrid>
      <w:tr w:rsidR="00B25A94" w:rsidRPr="002465A2" w14:paraId="707A1B8C" w14:textId="77777777" w:rsidTr="00B25A94">
        <w:trPr>
          <w:trHeight w:val="415"/>
        </w:trPr>
        <w:tc>
          <w:tcPr>
            <w:tcW w:w="4105" w:type="dxa"/>
            <w:shd w:val="clear" w:color="auto" w:fill="auto"/>
            <w:vAlign w:val="center"/>
          </w:tcPr>
          <w:p w14:paraId="2FC30669" w14:textId="77777777" w:rsidR="00B25A94" w:rsidRPr="002465A2" w:rsidRDefault="00B25A94" w:rsidP="00A315CC">
            <w:pPr>
              <w:spacing w:line="276" w:lineRule="auto"/>
              <w:rPr>
                <w:rFonts w:ascii="Calibri" w:hAnsi="Calibri"/>
                <w:b/>
              </w:rPr>
            </w:pPr>
            <w:r w:rsidRPr="002465A2">
              <w:rPr>
                <w:rFonts w:ascii="Calibri" w:hAnsi="Calibri"/>
                <w:b/>
              </w:rPr>
              <w:t>TITOLO MODULO</w:t>
            </w:r>
          </w:p>
        </w:tc>
      </w:tr>
      <w:tr w:rsidR="00B25A94" w:rsidRPr="002465A2" w14:paraId="66EFE8CC" w14:textId="77777777" w:rsidTr="00B25A94">
        <w:trPr>
          <w:trHeight w:val="340"/>
        </w:trPr>
        <w:tc>
          <w:tcPr>
            <w:tcW w:w="4105" w:type="dxa"/>
            <w:shd w:val="clear" w:color="auto" w:fill="auto"/>
            <w:vAlign w:val="center"/>
          </w:tcPr>
          <w:p w14:paraId="177FC485" w14:textId="19B71AC9" w:rsidR="00B25A94" w:rsidRPr="002465A2" w:rsidRDefault="00B25A94" w:rsidP="00A315CC">
            <w:pPr>
              <w:spacing w:line="276" w:lineRule="auto"/>
              <w:rPr>
                <w:rFonts w:ascii="Calibri" w:hAnsi="Calibri"/>
              </w:rPr>
            </w:pPr>
            <w:r w:rsidRPr="002465A2">
              <w:rPr>
                <w:rFonts w:ascii="Calibri" w:hAnsi="Calibri"/>
              </w:rPr>
              <w:t xml:space="preserve">Incontriamo nuovi mondi </w:t>
            </w:r>
          </w:p>
        </w:tc>
      </w:tr>
      <w:tr w:rsidR="00B25A94" w:rsidRPr="002465A2" w14:paraId="17537491" w14:textId="77777777" w:rsidTr="00B25A94">
        <w:trPr>
          <w:trHeight w:val="354"/>
        </w:trPr>
        <w:tc>
          <w:tcPr>
            <w:tcW w:w="4105" w:type="dxa"/>
            <w:shd w:val="clear" w:color="auto" w:fill="auto"/>
            <w:vAlign w:val="center"/>
          </w:tcPr>
          <w:p w14:paraId="1CC2C4A9" w14:textId="4E8B2D63" w:rsidR="00B25A94" w:rsidRPr="002465A2" w:rsidRDefault="00B25A94" w:rsidP="00A315CC">
            <w:pPr>
              <w:spacing w:line="276" w:lineRule="auto"/>
            </w:pPr>
            <w:r w:rsidRPr="002465A2">
              <w:rPr>
                <w:rFonts w:ascii="Calibri" w:hAnsi="Calibri"/>
              </w:rPr>
              <w:t xml:space="preserve">Conosciamo la nostra lingua? </w:t>
            </w:r>
          </w:p>
        </w:tc>
      </w:tr>
      <w:tr w:rsidR="00B25A94" w:rsidRPr="002465A2" w14:paraId="129B6F11" w14:textId="77777777" w:rsidTr="00B25A94">
        <w:trPr>
          <w:trHeight w:val="340"/>
        </w:trPr>
        <w:tc>
          <w:tcPr>
            <w:tcW w:w="4105" w:type="dxa"/>
            <w:shd w:val="clear" w:color="auto" w:fill="auto"/>
            <w:vAlign w:val="center"/>
          </w:tcPr>
          <w:p w14:paraId="77AB985E" w14:textId="3DC051B2" w:rsidR="00B25A94" w:rsidRPr="002465A2" w:rsidRDefault="00B25A94" w:rsidP="00A315CC">
            <w:pPr>
              <w:spacing w:line="276" w:lineRule="auto"/>
              <w:rPr>
                <w:rFonts w:ascii="Calibri" w:hAnsi="Calibri"/>
              </w:rPr>
            </w:pPr>
            <w:r w:rsidRPr="002465A2">
              <w:rPr>
                <w:rFonts w:ascii="Calibri" w:hAnsi="Calibri"/>
              </w:rPr>
              <w:t xml:space="preserve">Conosciamo la nostra lingua? 1 </w:t>
            </w:r>
          </w:p>
        </w:tc>
      </w:tr>
      <w:tr w:rsidR="00B25A94" w:rsidRPr="002465A2" w14:paraId="0E1E46E0" w14:textId="77777777" w:rsidTr="00B25A94">
        <w:trPr>
          <w:trHeight w:val="340"/>
        </w:trPr>
        <w:tc>
          <w:tcPr>
            <w:tcW w:w="4105" w:type="dxa"/>
            <w:shd w:val="clear" w:color="auto" w:fill="auto"/>
            <w:vAlign w:val="center"/>
          </w:tcPr>
          <w:p w14:paraId="70008F0D" w14:textId="67E6FD04" w:rsidR="00B25A94" w:rsidRPr="002465A2" w:rsidRDefault="00B25A94" w:rsidP="00A315CC">
            <w:pPr>
              <w:spacing w:line="276" w:lineRule="auto"/>
              <w:rPr>
                <w:rFonts w:ascii="Calibri" w:hAnsi="Calibri"/>
              </w:rPr>
            </w:pPr>
            <w:r w:rsidRPr="002465A2">
              <w:rPr>
                <w:rFonts w:ascii="Calibri" w:hAnsi="Calibri"/>
              </w:rPr>
              <w:t xml:space="preserve">Virtual </w:t>
            </w:r>
            <w:proofErr w:type="spellStart"/>
            <w:r w:rsidRPr="002465A2">
              <w:rPr>
                <w:rFonts w:ascii="Calibri" w:hAnsi="Calibri"/>
              </w:rPr>
              <w:t>english</w:t>
            </w:r>
            <w:proofErr w:type="spellEnd"/>
            <w:r w:rsidRPr="002465A2">
              <w:rPr>
                <w:rFonts w:ascii="Calibri" w:hAnsi="Calibri"/>
              </w:rPr>
              <w:t xml:space="preserve"> </w:t>
            </w:r>
          </w:p>
        </w:tc>
      </w:tr>
      <w:tr w:rsidR="00B25A94" w:rsidRPr="002465A2" w14:paraId="4799D79C" w14:textId="77777777" w:rsidTr="00B25A94">
        <w:trPr>
          <w:trHeight w:val="340"/>
        </w:trPr>
        <w:tc>
          <w:tcPr>
            <w:tcW w:w="4105" w:type="dxa"/>
            <w:shd w:val="clear" w:color="auto" w:fill="auto"/>
            <w:vAlign w:val="center"/>
          </w:tcPr>
          <w:p w14:paraId="3A91AC1C" w14:textId="52E5D06C" w:rsidR="00B25A94" w:rsidRPr="002465A2" w:rsidRDefault="00B25A94" w:rsidP="00A315CC">
            <w:pPr>
              <w:spacing w:line="276" w:lineRule="auto"/>
              <w:rPr>
                <w:rFonts w:ascii="Calibri" w:hAnsi="Calibri"/>
              </w:rPr>
            </w:pPr>
            <w:proofErr w:type="spellStart"/>
            <w:r w:rsidRPr="002465A2">
              <w:rPr>
                <w:rFonts w:ascii="Calibri" w:hAnsi="Calibri"/>
              </w:rPr>
              <w:t>Speak</w:t>
            </w:r>
            <w:proofErr w:type="spellEnd"/>
            <w:r w:rsidRPr="002465A2">
              <w:rPr>
                <w:rFonts w:ascii="Calibri" w:hAnsi="Calibri"/>
              </w:rPr>
              <w:t xml:space="preserve"> with me </w:t>
            </w:r>
          </w:p>
        </w:tc>
      </w:tr>
      <w:tr w:rsidR="00B25A94" w:rsidRPr="002465A2" w14:paraId="0A31231B" w14:textId="77777777" w:rsidTr="00B25A94">
        <w:trPr>
          <w:trHeight w:val="340"/>
        </w:trPr>
        <w:tc>
          <w:tcPr>
            <w:tcW w:w="4105" w:type="dxa"/>
            <w:shd w:val="clear" w:color="auto" w:fill="auto"/>
            <w:vAlign w:val="center"/>
          </w:tcPr>
          <w:p w14:paraId="73F15CED" w14:textId="2FEE906C" w:rsidR="00B25A94" w:rsidRPr="002465A2" w:rsidRDefault="00B25A94" w:rsidP="00A315CC">
            <w:pPr>
              <w:spacing w:line="276" w:lineRule="auto"/>
              <w:rPr>
                <w:rFonts w:ascii="Calibri" w:hAnsi="Calibri"/>
              </w:rPr>
            </w:pPr>
            <w:proofErr w:type="spellStart"/>
            <w:r w:rsidRPr="002465A2">
              <w:rPr>
                <w:rFonts w:ascii="Calibri" w:hAnsi="Calibri"/>
              </w:rPr>
              <w:t>PONiamoci</w:t>
            </w:r>
            <w:proofErr w:type="spellEnd"/>
            <w:r w:rsidRPr="002465A2">
              <w:rPr>
                <w:rFonts w:ascii="Calibri" w:hAnsi="Calibri"/>
              </w:rPr>
              <w:t xml:space="preserve"> scientificamente </w:t>
            </w:r>
          </w:p>
        </w:tc>
      </w:tr>
      <w:tr w:rsidR="00B25A94" w:rsidRPr="002465A2" w14:paraId="6215C072" w14:textId="77777777" w:rsidTr="00B25A94">
        <w:trPr>
          <w:trHeight w:val="340"/>
        </w:trPr>
        <w:tc>
          <w:tcPr>
            <w:tcW w:w="4105" w:type="dxa"/>
            <w:shd w:val="clear" w:color="auto" w:fill="auto"/>
            <w:vAlign w:val="center"/>
          </w:tcPr>
          <w:p w14:paraId="1A1C8712" w14:textId="77DB6115" w:rsidR="00B25A94" w:rsidRPr="002465A2" w:rsidRDefault="00B25A94" w:rsidP="00A315CC">
            <w:pPr>
              <w:spacing w:line="276" w:lineRule="auto"/>
              <w:rPr>
                <w:rFonts w:ascii="Calibri" w:hAnsi="Calibri"/>
              </w:rPr>
            </w:pPr>
            <w:r w:rsidRPr="002465A2">
              <w:rPr>
                <w:rFonts w:ascii="Calibri" w:hAnsi="Calibri"/>
              </w:rPr>
              <w:t xml:space="preserve">La quadratura del cerchio </w:t>
            </w:r>
          </w:p>
        </w:tc>
      </w:tr>
      <w:tr w:rsidR="00B25A94" w:rsidRPr="002465A2" w14:paraId="4A0376E9" w14:textId="77777777" w:rsidTr="00B25A94">
        <w:trPr>
          <w:trHeight w:val="340"/>
        </w:trPr>
        <w:tc>
          <w:tcPr>
            <w:tcW w:w="4105" w:type="dxa"/>
            <w:shd w:val="clear" w:color="auto" w:fill="auto"/>
            <w:vAlign w:val="center"/>
          </w:tcPr>
          <w:p w14:paraId="7784B1F3" w14:textId="7F766E8D" w:rsidR="00B25A94" w:rsidRPr="002465A2" w:rsidRDefault="00B25A94" w:rsidP="00A315CC">
            <w:pPr>
              <w:spacing w:line="276" w:lineRule="auto"/>
              <w:rPr>
                <w:rFonts w:ascii="Calibri" w:hAnsi="Calibri"/>
              </w:rPr>
            </w:pPr>
            <w:r w:rsidRPr="002465A2">
              <w:rPr>
                <w:rFonts w:ascii="Calibri" w:hAnsi="Calibri"/>
              </w:rPr>
              <w:t xml:space="preserve">La quadratura del cerchio 1 </w:t>
            </w:r>
          </w:p>
        </w:tc>
      </w:tr>
    </w:tbl>
    <w:p w14:paraId="75BE67B2" w14:textId="77777777" w:rsidR="002465A2" w:rsidRPr="00FA323F" w:rsidRDefault="002465A2" w:rsidP="002465A2">
      <w:pPr>
        <w:jc w:val="both"/>
        <w:rPr>
          <w:rFonts w:ascii="Calibri" w:hAnsi="Calibri" w:cs="Calibri"/>
          <w:sz w:val="22"/>
          <w:szCs w:val="22"/>
        </w:rPr>
      </w:pPr>
    </w:p>
    <w:p w14:paraId="3DC99ACA" w14:textId="77777777" w:rsidR="00B25A94" w:rsidRDefault="00B25A94" w:rsidP="00D93F60">
      <w:pPr>
        <w:pStyle w:val="Style1"/>
        <w:tabs>
          <w:tab w:val="right" w:pos="9639"/>
        </w:tabs>
        <w:kinsoku w:val="0"/>
        <w:autoSpaceDE/>
        <w:adjustRightInd/>
        <w:spacing w:line="276" w:lineRule="auto"/>
        <w:ind w:right="-425"/>
        <w:jc w:val="both"/>
        <w:rPr>
          <w:rFonts w:asciiTheme="minorHAnsi" w:hAnsiTheme="minorHAnsi" w:cs="Calibri"/>
          <w:b/>
          <w:sz w:val="24"/>
          <w:szCs w:val="24"/>
        </w:rPr>
      </w:pPr>
    </w:p>
    <w:p w14:paraId="37EE19D6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t>Art. 1 - Svolgimento attività</w:t>
      </w:r>
    </w:p>
    <w:p w14:paraId="44620048" w14:textId="2F4661FF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 xml:space="preserve">Le attività dovranno essere prestate al di fuori dell’orario di servizio ordinario e dovranno essere riportate in apposito registro individuale, con giorno, ora d’ingresso e d’uscita, numero ore di straordinario, attività prestata e firma. </w:t>
      </w:r>
    </w:p>
    <w:p w14:paraId="7EB1A651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 xml:space="preserve">L’attribuzione dell’incarico avverrà con apposita nomina. </w:t>
      </w:r>
    </w:p>
    <w:p w14:paraId="00465B4E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L’aspirante dovrà assicurare la propria disponibilità per l’intera durata del progetto.</w:t>
      </w:r>
    </w:p>
    <w:p w14:paraId="262965C7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Si ricorda che la prestazione sarà retribuita, comunque, ad ore entro un limite massimo previsto dal piano finanziario e onnicomprensiva di eventuali compiti previsti dall’incarico.</w:t>
      </w:r>
    </w:p>
    <w:p w14:paraId="1D323DBE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p w14:paraId="2B775799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t>Art. 2 - Funzioni e compiti del personale ATA nei progetti PON</w:t>
      </w:r>
    </w:p>
    <w:p w14:paraId="1C685D8E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 xml:space="preserve">La scansione temporale delle attività sarà formalizzata in un calendario che verrà predisposto e tempestivamente comunicato. Le attività e i compiti del Personale ATA sono definite dalle </w:t>
      </w:r>
      <w:r>
        <w:rPr>
          <w:rFonts w:ascii="Calibri" w:hAnsi="Calibri" w:cs="Calibri"/>
          <w:color w:val="000000"/>
        </w:rPr>
        <w:t>d</w:t>
      </w:r>
      <w:r w:rsidRPr="007C6127">
        <w:rPr>
          <w:rFonts w:ascii="Calibri" w:hAnsi="Calibri" w:cs="Calibri"/>
          <w:color w:val="000000"/>
        </w:rPr>
        <w:t>isposizioni ed istruzioni per l’attuazione delle iniziative cofinanziate dai Fondi Strutturali Europei impartite dall’Autorità di Gestione presso il Ministero dell’Istruzione, dell’Università e della Ricerca, ed in particolare:</w:t>
      </w:r>
    </w:p>
    <w:p w14:paraId="0C842A6C" w14:textId="0DC53255" w:rsidR="00FC7374" w:rsidRPr="00FC7374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Il D.S.G.A </w:t>
      </w:r>
      <w:r>
        <w:rPr>
          <w:rFonts w:ascii="Calibri" w:hAnsi="Calibri" w:cs="Calibri"/>
          <w:color w:val="000000"/>
        </w:rPr>
        <w:t xml:space="preserve">dovrà svolgere le mansioni proprie del profilo professionale </w:t>
      </w:r>
    </w:p>
    <w:p w14:paraId="5DE6EAA5" w14:textId="224D5A0B" w:rsidR="00FC7374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192E995D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t>Il personale amministrativo dovrà per ogni modulo assegnato:</w:t>
      </w:r>
    </w:p>
    <w:p w14:paraId="2BBE3BB6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gestire il protocollo;</w:t>
      </w:r>
    </w:p>
    <w:p w14:paraId="3C056E10" w14:textId="77777777" w:rsidR="00FC7374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inserire anagrafiche esperti/tutor;</w:t>
      </w:r>
    </w:p>
    <w:p w14:paraId="375C3773" w14:textId="77777777" w:rsidR="00FC7374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redigere gli atti di nomina di tutte le figure coinvolte nel Piano Integrato secondo le Linee guida PON;</w:t>
      </w:r>
    </w:p>
    <w:p w14:paraId="67C8163C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 xml:space="preserve">collaborare </w:t>
      </w:r>
      <w:r>
        <w:rPr>
          <w:rFonts w:ascii="Calibri" w:hAnsi="Calibri" w:cs="Calibri"/>
          <w:color w:val="000000"/>
        </w:rPr>
        <w:t>col</w:t>
      </w:r>
      <w:r w:rsidRPr="007C6127">
        <w:rPr>
          <w:rFonts w:ascii="Calibri" w:hAnsi="Calibri" w:cs="Calibri"/>
          <w:color w:val="000000"/>
        </w:rPr>
        <w:t xml:space="preserve"> docente esperto e/o tutor</w:t>
      </w:r>
      <w:r>
        <w:rPr>
          <w:rFonts w:ascii="Calibri" w:hAnsi="Calibri" w:cs="Calibri"/>
          <w:color w:val="000000"/>
        </w:rPr>
        <w:t xml:space="preserve"> nella gestione della classe virtuale (inserimento anagrafiche alunni, autorizzazioni…) </w:t>
      </w:r>
      <w:r w:rsidRPr="007C6127"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</w:rPr>
        <w:t xml:space="preserve">in </w:t>
      </w:r>
      <w:r w:rsidRPr="007C6127">
        <w:rPr>
          <w:rFonts w:ascii="Calibri" w:hAnsi="Calibri" w:cs="Calibri"/>
          <w:color w:val="000000"/>
        </w:rPr>
        <w:t>ogni altra attività connessa al profilo, che si rendesse necessaria per la realizzazione dei PON;</w:t>
      </w:r>
    </w:p>
    <w:p w14:paraId="0209E560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custodire in appositi archivi tutto il materiale, cartaceo e non, relativo a ciascun modulo didattico;</w:t>
      </w:r>
    </w:p>
    <w:p w14:paraId="50B144BA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raccogliere e custodire il materiale, cartaceo e non, relativo al Piano Integrato di Istituto;</w:t>
      </w:r>
    </w:p>
    <w:p w14:paraId="3BA67DE6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riprodurre in fotocopia o su file (scansioni) il materiale cartaceo e non (schede anagrafiche alunni/docenti, test, circolari, verifiche, verbali, disposizioni, dispense) inerenti le attività del Piano Integrato e prodotto dagli esperti, tutor, valutatore e altre figure coinvolti nel Piano Integrato di istituto;</w:t>
      </w:r>
    </w:p>
    <w:p w14:paraId="7D38A15D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firmare il registro giornaliero di presenza in entrata e in uscita;</w:t>
      </w:r>
    </w:p>
    <w:p w14:paraId="00937190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seguire le indicazioni e collaborare con il Dirigente Scolastico, con il DSGA per tutte le problematiche del Piano Integrato, al fine di soddisfare tutte le esigenze che dovessero sorgere per la corretta e completa realizzazione del Piano medesimo, partecipando alle riunioni necessarie al buon andamento delle attività;</w:t>
      </w:r>
    </w:p>
    <w:p w14:paraId="33784FB2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 xml:space="preserve">supportare il DSGA nell’attività amministrativo-contabile anche con l’inserimento dei dati previsti nella struttura di gestione degli interventi (le due piattaforme INDIRE-GPU 2014-2020 e SIDI-SIF2020) e negli adempimenti fiscali e previdenziali; </w:t>
      </w:r>
    </w:p>
    <w:p w14:paraId="299623DA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curare la completa gestione delle pratiche amministrativo/contabili inerenti l’Area Formativa e l’Area Organizzativa Gestionale del Piano Integrato di Istituto secondo le direttive del DSGA;</w:t>
      </w:r>
    </w:p>
    <w:p w14:paraId="7FEA2C69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curare le procedure d’acquisto per l’approvvigionamento di beni e servizi secondo le tipologie di intervento;</w:t>
      </w:r>
    </w:p>
    <w:p w14:paraId="55B6A1E8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gestire il carico e scarico del materiale;</w:t>
      </w:r>
    </w:p>
    <w:p w14:paraId="5A6E16C6" w14:textId="77777777" w:rsidR="00FC7374" w:rsidRPr="007C6127" w:rsidRDefault="00FC7374" w:rsidP="00FC65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gestire e custodire il materiale di consumo;</w:t>
      </w:r>
    </w:p>
    <w:p w14:paraId="72C20B0B" w14:textId="77777777" w:rsidR="00FC7374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3F26ACC7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t>I collaboratori scolastici dovranno:</w:t>
      </w:r>
    </w:p>
    <w:p w14:paraId="49BF2A88" w14:textId="77777777" w:rsidR="00FC7374" w:rsidRPr="007C6127" w:rsidRDefault="00FC7374" w:rsidP="00FC651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garantire l’apertura e la chiusura della scuola in orario pomeridiano nei giorni di svolgimento dei progetti;</w:t>
      </w:r>
    </w:p>
    <w:p w14:paraId="45CF6DE3" w14:textId="77777777" w:rsidR="00FC7374" w:rsidRPr="007C6127" w:rsidRDefault="00FC7374" w:rsidP="00FC651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accogliere e sorvegliare i corsisti;</w:t>
      </w:r>
    </w:p>
    <w:p w14:paraId="41B76612" w14:textId="77777777" w:rsidR="00FC7374" w:rsidRPr="007C6127" w:rsidRDefault="00FC7374" w:rsidP="00FC651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tenere puliti gli spazi utilizzati per lo svolgimento delle diverse attività previste dal P.O.N.;</w:t>
      </w:r>
    </w:p>
    <w:p w14:paraId="33D39AC1" w14:textId="77777777" w:rsidR="00FC7374" w:rsidRPr="007C6127" w:rsidRDefault="00FC7374" w:rsidP="00FC651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supportare DS, DSGA e Assistenti Amministrativi nello svolgimento delle funzioni;</w:t>
      </w:r>
    </w:p>
    <w:p w14:paraId="57E4AC43" w14:textId="77777777" w:rsidR="00FC7374" w:rsidRPr="007C6127" w:rsidRDefault="00FC7374" w:rsidP="00FC651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collaborare su richiesta del docente esperto e/o tutor, a reperire i sussidi didattici da utilizzare durante il corso (fotocopie, spostamento materiali didattici e di consumo), e ogni altra attività connessa al profilo, che si rendesse necessaria per la realizzazione dei PON;</w:t>
      </w:r>
    </w:p>
    <w:p w14:paraId="7AB1717C" w14:textId="77777777" w:rsidR="00FC7374" w:rsidRPr="007C6127" w:rsidRDefault="00FC7374" w:rsidP="00FC651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firmare il registro giornaliero di presenza in entrata e in uscita.</w:t>
      </w:r>
    </w:p>
    <w:p w14:paraId="045B9883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0BE3BFBD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lastRenderedPageBreak/>
        <w:t>L’elenco di mansioni sopra riportato è esemplificativo e non esaustivo e per quanto eventualmente non citato, si farà riferimento al CCNL di categoria.</w:t>
      </w:r>
    </w:p>
    <w:p w14:paraId="5964DB71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0D43654E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t>Art. 3 - Termini di presentazione delle domande</w:t>
      </w:r>
    </w:p>
    <w:p w14:paraId="6D922059" w14:textId="37AE0FD2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color w:val="000000"/>
        </w:rPr>
        <w:t xml:space="preserve">Il personale potrà comunicare la propria disponibilità a svolgere le attività di cui sopra, come da scheda allegata, entro il </w:t>
      </w:r>
      <w:r w:rsidR="003C612B">
        <w:rPr>
          <w:rFonts w:ascii="Calibri" w:hAnsi="Calibri" w:cs="Calibri"/>
          <w:b/>
          <w:bCs/>
          <w:color w:val="000000"/>
        </w:rPr>
        <w:t>28/09/2021</w:t>
      </w:r>
      <w:r w:rsidRPr="007C6127">
        <w:rPr>
          <w:rFonts w:ascii="Calibri" w:hAnsi="Calibri" w:cs="Calibri"/>
          <w:b/>
          <w:bCs/>
          <w:color w:val="000000"/>
        </w:rPr>
        <w:t>.</w:t>
      </w:r>
    </w:p>
    <w:p w14:paraId="19EFED52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2470275A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t>Art. 4 - Compensi e incarichi</w:t>
      </w:r>
    </w:p>
    <w:p w14:paraId="7DA262E3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Gli atti di nomina saranno emessi sulla base delle disponibilità e saranno retribuiti sulla base delle attività effettivamente realizzate e delle ore di lavoro effettuate come risultante dai registri delle presenze e/o dai verbali.</w:t>
      </w:r>
    </w:p>
    <w:p w14:paraId="59B88B56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La prestazione professionale del Personale ATA sarà retribuita con l’importo lordo previsto dal vigente C.C.N.L./comparto scuola, per ogni ora di incarico effettivamente svolta, tenendo conto degli importi finanziati e autorizzati dall’Autorità di Gestione, e comprende tutti gli eventuali compiti previsti dall’incarico.</w:t>
      </w:r>
    </w:p>
    <w:p w14:paraId="17C6393D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Il corrispettivo pattuito si intenderà onnicomprensivo, ovvero al lordo di IRPEF, contributi previdenziali, IRAP e di ogni altra ritenuta a carico del dipendente e al netto degli oneri riflessi a carico dell’Amministrazione.</w:t>
      </w:r>
    </w:p>
    <w:p w14:paraId="2A8E8837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I compensi saranno corrisposti a prestazione ultimata, dopo l’espletamento delle necessarie verifiche dei risultati e dopo le erogazioni da parte del MIUR.</w:t>
      </w:r>
    </w:p>
    <w:p w14:paraId="390C8285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Gli stessi compensi sono fissi e corrisposti per le ore aggiuntive effettivamente svolte e ammontano a:</w:t>
      </w:r>
    </w:p>
    <w:p w14:paraId="0A05C9A2" w14:textId="59B1B90D" w:rsidR="003C612B" w:rsidRDefault="003C612B" w:rsidP="00FC651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€ 18,50 (lordo dipendente) per il profilo del D.S.G.A.</w:t>
      </w:r>
    </w:p>
    <w:p w14:paraId="26C3EF0D" w14:textId="1215035D" w:rsidR="003C612B" w:rsidRDefault="003C612B" w:rsidP="00FC651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€ 14,50 (lordo dipendente) per i Profili di Assistente Amministrativo.</w:t>
      </w:r>
    </w:p>
    <w:p w14:paraId="2FF7E84E" w14:textId="72A64847" w:rsidR="00FC7374" w:rsidRPr="007C6127" w:rsidRDefault="00FC7374" w:rsidP="00FC651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€ 12,50 (lordo dipendente) per ogni ora prestata dal P</w:t>
      </w:r>
      <w:r w:rsidR="003C612B">
        <w:rPr>
          <w:rFonts w:ascii="Calibri" w:hAnsi="Calibri" w:cs="Calibri"/>
          <w:color w:val="000000"/>
        </w:rPr>
        <w:t>rofilo Collaboratore Scolastico.</w:t>
      </w:r>
    </w:p>
    <w:p w14:paraId="5497D6D2" w14:textId="2D8DC68D" w:rsidR="00FC7374" w:rsidRPr="007C6127" w:rsidRDefault="00FC7374" w:rsidP="003C612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p w14:paraId="60191200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La retribuzione delle figure anzidette è quella stabilita dalla normativa di riferimento vigente.</w:t>
      </w:r>
    </w:p>
    <w:p w14:paraId="3CD4706D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3CE9EB0D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t>Impegno orario presunto</w:t>
      </w:r>
      <w:r w:rsidRPr="007C6127">
        <w:rPr>
          <w:rFonts w:ascii="Calibri" w:hAnsi="Calibri" w:cs="Calibri"/>
          <w:color w:val="000000"/>
        </w:rPr>
        <w:t xml:space="preserve">: </w:t>
      </w:r>
    </w:p>
    <w:p w14:paraId="1AEA12F7" w14:textId="41CDB3BC" w:rsidR="003C612B" w:rsidRDefault="003C612B" w:rsidP="00FC651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D.S.G.A.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min. 100 – max. 140 ore complessive</w:t>
      </w:r>
    </w:p>
    <w:p w14:paraId="74EB2950" w14:textId="1488FA3A" w:rsidR="00FC7374" w:rsidRPr="007C6127" w:rsidRDefault="00FC7374" w:rsidP="00FC651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 xml:space="preserve">Assistenti Amministrativi </w:t>
      </w:r>
      <w:r>
        <w:rPr>
          <w:rFonts w:ascii="Calibri" w:hAnsi="Calibri" w:cs="Calibri"/>
          <w:color w:val="000000"/>
        </w:rPr>
        <w:tab/>
        <w:t xml:space="preserve">min. </w:t>
      </w:r>
      <w:r w:rsidRPr="007C6127">
        <w:rPr>
          <w:rFonts w:ascii="Calibri" w:hAnsi="Calibri" w:cs="Calibri"/>
          <w:color w:val="000000"/>
        </w:rPr>
        <w:t xml:space="preserve">80 </w:t>
      </w:r>
      <w:r>
        <w:rPr>
          <w:rFonts w:ascii="Calibri" w:hAnsi="Calibri" w:cs="Calibri"/>
          <w:color w:val="000000"/>
        </w:rPr>
        <w:t>– max. 1</w:t>
      </w:r>
      <w:r w:rsidR="003C612B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</w:t>
      </w:r>
      <w:r w:rsidRPr="007C6127">
        <w:rPr>
          <w:rFonts w:ascii="Calibri" w:hAnsi="Calibri" w:cs="Calibri"/>
          <w:color w:val="000000"/>
        </w:rPr>
        <w:t>ore complessive</w:t>
      </w:r>
    </w:p>
    <w:p w14:paraId="7C9CC8DC" w14:textId="7101823F" w:rsidR="00FC7374" w:rsidRPr="007C6127" w:rsidRDefault="00FC7374" w:rsidP="00FC651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 xml:space="preserve">Collaboratori Scolastici </w:t>
      </w:r>
      <w:r>
        <w:rPr>
          <w:rFonts w:ascii="Calibri" w:hAnsi="Calibri" w:cs="Calibri"/>
          <w:color w:val="000000"/>
        </w:rPr>
        <w:tab/>
        <w:t xml:space="preserve">min. </w:t>
      </w:r>
      <w:r w:rsidRPr="007C6127">
        <w:rPr>
          <w:rFonts w:ascii="Calibri" w:hAnsi="Calibri" w:cs="Calibri"/>
          <w:color w:val="000000"/>
        </w:rPr>
        <w:t xml:space="preserve">150 </w:t>
      </w:r>
      <w:r w:rsidR="00677F29">
        <w:rPr>
          <w:rFonts w:ascii="Calibri" w:hAnsi="Calibri" w:cs="Calibri"/>
          <w:color w:val="000000"/>
        </w:rPr>
        <w:t>– max. 200</w:t>
      </w:r>
      <w:r>
        <w:rPr>
          <w:rFonts w:ascii="Calibri" w:hAnsi="Calibri" w:cs="Calibri"/>
          <w:color w:val="000000"/>
        </w:rPr>
        <w:t xml:space="preserve"> </w:t>
      </w:r>
      <w:r w:rsidRPr="007C6127">
        <w:rPr>
          <w:rFonts w:ascii="Calibri" w:hAnsi="Calibri" w:cs="Calibri"/>
          <w:color w:val="000000"/>
        </w:rPr>
        <w:t>ore complessive</w:t>
      </w:r>
    </w:p>
    <w:p w14:paraId="25D2A838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1D8C2F68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t>Art. 5 - Revoche</w:t>
      </w:r>
    </w:p>
    <w:p w14:paraId="26037210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Gli incarichi potranno essere revocati e/o ridotti in qualunque momento, senza preavviso ed indennità di sorta, per fatti e/o motivi organizzativi, tecnico-operativi e finanziari che impongano l’annullamento delle attività didattiche.</w:t>
      </w:r>
    </w:p>
    <w:p w14:paraId="6D3B9C03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Le precedenti condizioni sono considerate parte integrante della prestazione professionale richiesta, il mancato rispetto delle stesse quindi, viene considerato causa sufficiente per la revoca dell’incarico.</w:t>
      </w:r>
    </w:p>
    <w:p w14:paraId="22DD14E1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>Qualora il personale individuato, all’atto della convocazione per il conferimento dell’incarico, dovesse rinunciare, la rinuncia potrà avvenire solo ed esclusivamente attraverso la forma scritta e consegnata a mano presso l’Istituto.</w:t>
      </w:r>
    </w:p>
    <w:p w14:paraId="1676C3E6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6545FEF5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7C6127">
        <w:rPr>
          <w:rFonts w:ascii="Calibri" w:hAnsi="Calibri" w:cs="Calibri"/>
          <w:b/>
          <w:bCs/>
          <w:color w:val="000000"/>
        </w:rPr>
        <w:lastRenderedPageBreak/>
        <w:t>Art. 6 - Trattamento dei dati</w:t>
      </w:r>
    </w:p>
    <w:p w14:paraId="4952E3E1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7C6127">
        <w:rPr>
          <w:rFonts w:ascii="Calibri" w:hAnsi="Calibri" w:cs="Calibri"/>
          <w:color w:val="000000"/>
        </w:rPr>
        <w:t xml:space="preserve">Ai sensi del D. </w:t>
      </w:r>
      <w:proofErr w:type="spellStart"/>
      <w:r w:rsidRPr="007C6127">
        <w:rPr>
          <w:rFonts w:ascii="Calibri" w:hAnsi="Calibri" w:cs="Calibri"/>
          <w:color w:val="000000"/>
        </w:rPr>
        <w:t>L</w:t>
      </w:r>
      <w:r w:rsidRPr="007C6127">
        <w:rPr>
          <w:rFonts w:ascii="Calibri" w:hAnsi="Calibri" w:cs="Calibri"/>
          <w:i/>
          <w:iCs/>
          <w:color w:val="000000"/>
        </w:rPr>
        <w:t>.</w:t>
      </w:r>
      <w:r w:rsidRPr="007C6127">
        <w:rPr>
          <w:rFonts w:ascii="Calibri" w:hAnsi="Calibri" w:cs="Calibri"/>
          <w:iCs/>
          <w:color w:val="000000"/>
        </w:rPr>
        <w:t>vo</w:t>
      </w:r>
      <w:proofErr w:type="spellEnd"/>
      <w:r w:rsidRPr="007C6127">
        <w:rPr>
          <w:rFonts w:ascii="Calibri" w:hAnsi="Calibri" w:cs="Calibri"/>
          <w:i/>
          <w:iCs/>
          <w:color w:val="000000"/>
        </w:rPr>
        <w:t xml:space="preserve"> </w:t>
      </w:r>
      <w:r w:rsidRPr="007C6127">
        <w:rPr>
          <w:rFonts w:ascii="Calibri" w:hAnsi="Calibri" w:cs="Calibri"/>
          <w:iCs/>
          <w:color w:val="000000"/>
        </w:rPr>
        <w:t>n.</w:t>
      </w:r>
      <w:r w:rsidRPr="007C6127">
        <w:rPr>
          <w:rFonts w:ascii="Calibri" w:hAnsi="Calibri" w:cs="Calibri"/>
          <w:i/>
          <w:iCs/>
          <w:color w:val="000000"/>
        </w:rPr>
        <w:t xml:space="preserve"> </w:t>
      </w:r>
      <w:r w:rsidRPr="007C6127">
        <w:rPr>
          <w:rFonts w:ascii="Calibri" w:hAnsi="Calibri" w:cs="Calibri"/>
          <w:color w:val="000000"/>
        </w:rPr>
        <w:t>196</w:t>
      </w:r>
      <w:r w:rsidRPr="007C6127">
        <w:rPr>
          <w:rFonts w:ascii="Calibri" w:hAnsi="Calibri" w:cs="Calibri"/>
          <w:i/>
          <w:iCs/>
          <w:color w:val="000000"/>
        </w:rPr>
        <w:t>/</w:t>
      </w:r>
      <w:r w:rsidRPr="007C6127">
        <w:rPr>
          <w:rFonts w:ascii="Calibri" w:hAnsi="Calibri" w:cs="Calibri"/>
          <w:color w:val="000000"/>
        </w:rPr>
        <w:t>2003, l’Istituto si impegna al trattamento dei dati personali dichiarati solo per fini istituzionali e necessari per la gestione giuridica del presente avviso.</w:t>
      </w:r>
    </w:p>
    <w:p w14:paraId="0BFD17A4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</w:p>
    <w:p w14:paraId="2924F4C5" w14:textId="08C8DD9E" w:rsidR="00FC7374" w:rsidRPr="007C6127" w:rsidRDefault="00FC7374" w:rsidP="00FC737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7C6127">
        <w:rPr>
          <w:rFonts w:ascii="Calibri" w:hAnsi="Calibri" w:cs="Calibri"/>
          <w:b/>
          <w:bCs/>
        </w:rPr>
        <w:t xml:space="preserve">Art. </w:t>
      </w:r>
      <w:r w:rsidR="00677F29">
        <w:rPr>
          <w:rFonts w:ascii="Calibri" w:hAnsi="Calibri" w:cs="Calibri"/>
          <w:b/>
          <w:bCs/>
        </w:rPr>
        <w:t>7</w:t>
      </w:r>
      <w:r w:rsidRPr="007C6127">
        <w:rPr>
          <w:rFonts w:ascii="Calibri" w:hAnsi="Calibri" w:cs="Calibri"/>
          <w:b/>
          <w:bCs/>
        </w:rPr>
        <w:t xml:space="preserve"> - Diffusione AVVISO</w:t>
      </w:r>
    </w:p>
    <w:p w14:paraId="09CEFE17" w14:textId="4B90D9FB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7C6127">
        <w:rPr>
          <w:rFonts w:ascii="Calibri" w:hAnsi="Calibri" w:cs="Calibri"/>
        </w:rPr>
        <w:t xml:space="preserve">Il presente AVVISO è pubblicato sul sito istituzionale dell’Istituto </w:t>
      </w:r>
      <w:hyperlink r:id="rId9" w:history="1">
        <w:r w:rsidR="0009107F" w:rsidRPr="009B7A98">
          <w:rPr>
            <w:rStyle w:val="Collegamentoipertestuale"/>
            <w:rFonts w:ascii="Calibri" w:hAnsi="Calibri" w:cs="Calibri"/>
          </w:rPr>
          <w:t>www.scuolamurialdofg.edu.it</w:t>
        </w:r>
      </w:hyperlink>
      <w:r w:rsidRPr="007C6127">
        <w:rPr>
          <w:rFonts w:ascii="Calibri" w:hAnsi="Calibri" w:cs="Calibri"/>
        </w:rPr>
        <w:t xml:space="preserve"> (Sezione dedicata al PON FSE 2014-2020).</w:t>
      </w:r>
    </w:p>
    <w:p w14:paraId="64F667A2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5BF2A34B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color w:val="00000A"/>
        </w:rPr>
      </w:pPr>
      <w:r w:rsidRPr="007C6127">
        <w:rPr>
          <w:rFonts w:ascii="Calibri" w:hAnsi="Calibri" w:cs="Calibri"/>
          <w:b/>
          <w:color w:val="00000A"/>
        </w:rPr>
        <w:t>ALLEGATI</w:t>
      </w:r>
    </w:p>
    <w:p w14:paraId="066F4E3D" w14:textId="77777777" w:rsidR="00FC7374" w:rsidRPr="007C6127" w:rsidRDefault="00FC7374" w:rsidP="00FC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A"/>
        </w:rPr>
      </w:pPr>
      <w:r w:rsidRPr="007C6127">
        <w:rPr>
          <w:rFonts w:ascii="Calibri" w:hAnsi="Calibri" w:cs="Calibri"/>
          <w:color w:val="00000A"/>
        </w:rPr>
        <w:t>Al presente Avviso è allegata la seguente documentazione:</w:t>
      </w:r>
    </w:p>
    <w:p w14:paraId="77193367" w14:textId="77777777" w:rsidR="00FC7374" w:rsidRPr="007C6127" w:rsidRDefault="00FC7374" w:rsidP="00FC651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A"/>
        </w:rPr>
      </w:pPr>
      <w:r w:rsidRPr="007C6127">
        <w:rPr>
          <w:rFonts w:ascii="Calibri" w:hAnsi="Calibri" w:cs="Calibri"/>
          <w:color w:val="00000A"/>
        </w:rPr>
        <w:t>Allegato 1</w:t>
      </w:r>
      <w:r w:rsidRPr="007C6127">
        <w:rPr>
          <w:rFonts w:ascii="Calibri" w:hAnsi="Calibri" w:cs="Calibri"/>
          <w:color w:val="00000A"/>
        </w:rPr>
        <w:tab/>
        <w:t>Dichiarazione di disponibilità.</w:t>
      </w:r>
    </w:p>
    <w:p w14:paraId="1CD5EDEE" w14:textId="77777777" w:rsidR="00FC7374" w:rsidRPr="007C6127" w:rsidRDefault="00FC7374" w:rsidP="00FC651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A"/>
        </w:rPr>
      </w:pPr>
      <w:r w:rsidRPr="007C6127">
        <w:rPr>
          <w:rFonts w:ascii="Calibri" w:hAnsi="Calibri" w:cs="Calibri"/>
          <w:color w:val="00000A"/>
        </w:rPr>
        <w:t>Allegato 2</w:t>
      </w:r>
      <w:r w:rsidRPr="007C6127">
        <w:rPr>
          <w:rFonts w:ascii="Calibri" w:hAnsi="Calibri" w:cs="Calibri"/>
          <w:color w:val="00000A"/>
        </w:rPr>
        <w:tab/>
        <w:t>Informativa sul trattamento dati.</w:t>
      </w:r>
    </w:p>
    <w:p w14:paraId="6A60CBDA" w14:textId="77777777" w:rsidR="00040CC3" w:rsidRDefault="00040CC3" w:rsidP="00FC7374">
      <w:pPr>
        <w:spacing w:line="276" w:lineRule="auto"/>
        <w:rPr>
          <w:rFonts w:ascii="Calibri" w:hAnsi="Calibri" w:cs="Calibri"/>
        </w:rPr>
      </w:pPr>
    </w:p>
    <w:p w14:paraId="323499DD" w14:textId="77777777" w:rsidR="008E189E" w:rsidRPr="007A2239" w:rsidRDefault="008E189E" w:rsidP="00FC7374">
      <w:pPr>
        <w:spacing w:line="276" w:lineRule="auto"/>
        <w:rPr>
          <w:rFonts w:ascii="Calibri" w:hAnsi="Calibri" w:cs="Arial"/>
        </w:rPr>
      </w:pPr>
      <w:r w:rsidRPr="0023284F">
        <w:rPr>
          <w:rFonts w:ascii="Calibri" w:hAnsi="Calibri" w:cs="Calibri"/>
        </w:rPr>
        <w:tab/>
      </w:r>
      <w:r w:rsidRPr="0023284F">
        <w:rPr>
          <w:rFonts w:ascii="Calibri" w:hAnsi="Calibri" w:cs="Calibri"/>
        </w:rPr>
        <w:tab/>
      </w:r>
      <w:r w:rsidRPr="0023284F">
        <w:rPr>
          <w:rFonts w:ascii="Calibri" w:hAnsi="Calibri" w:cs="Calibri"/>
        </w:rPr>
        <w:tab/>
      </w:r>
      <w:r w:rsidRPr="0023284F">
        <w:rPr>
          <w:rFonts w:ascii="Calibri" w:hAnsi="Calibri" w:cs="Calibri"/>
        </w:rPr>
        <w:tab/>
      </w:r>
      <w:r w:rsidRPr="0023284F">
        <w:rPr>
          <w:rFonts w:ascii="Calibri" w:hAnsi="Calibri" w:cs="Calibri"/>
        </w:rPr>
        <w:tab/>
      </w:r>
      <w:r w:rsidRPr="0023284F">
        <w:rPr>
          <w:rFonts w:ascii="Calibri" w:hAnsi="Calibri" w:cs="Calibri"/>
        </w:rPr>
        <w:tab/>
      </w:r>
      <w:r w:rsidRPr="0023284F">
        <w:rPr>
          <w:rFonts w:ascii="Calibri" w:hAnsi="Calibri" w:cs="Calibri"/>
        </w:rPr>
        <w:tab/>
      </w:r>
      <w:r w:rsidRPr="0023284F">
        <w:rPr>
          <w:rFonts w:ascii="Calibri" w:hAnsi="Calibri" w:cs="Calibri"/>
        </w:rPr>
        <w:tab/>
      </w:r>
      <w:r w:rsidRPr="007A2239">
        <w:rPr>
          <w:rFonts w:ascii="Calibri" w:hAnsi="Calibri" w:cs="Arial"/>
        </w:rPr>
        <w:t>IL DIRIGENTE SCOLASTICO</w:t>
      </w:r>
    </w:p>
    <w:p w14:paraId="2CC55FFE" w14:textId="291C14C7" w:rsidR="00E608F9" w:rsidRPr="00EE342B" w:rsidRDefault="008E189E" w:rsidP="00FC7374">
      <w:pPr>
        <w:spacing w:line="276" w:lineRule="auto"/>
        <w:rPr>
          <w:rFonts w:ascii="Calibri" w:hAnsi="Calibri" w:cs="Arial"/>
        </w:rPr>
      </w:pPr>
      <w:r w:rsidRPr="007A2239">
        <w:rPr>
          <w:rFonts w:ascii="Calibri" w:hAnsi="Calibri" w:cs="Arial"/>
        </w:rPr>
        <w:tab/>
      </w:r>
      <w:r w:rsidRPr="007A2239">
        <w:rPr>
          <w:rFonts w:ascii="Calibri" w:hAnsi="Calibri" w:cs="Arial"/>
        </w:rPr>
        <w:tab/>
      </w:r>
      <w:r w:rsidRPr="007A2239">
        <w:rPr>
          <w:rFonts w:ascii="Calibri" w:hAnsi="Calibri" w:cs="Arial"/>
        </w:rPr>
        <w:tab/>
      </w:r>
      <w:r w:rsidRPr="007A2239">
        <w:rPr>
          <w:rFonts w:ascii="Calibri" w:hAnsi="Calibri" w:cs="Arial"/>
        </w:rPr>
        <w:tab/>
      </w:r>
      <w:r w:rsidRPr="007A2239">
        <w:rPr>
          <w:rFonts w:ascii="Calibri" w:hAnsi="Calibri" w:cs="Arial"/>
        </w:rPr>
        <w:tab/>
      </w:r>
      <w:r w:rsidRPr="007A2239">
        <w:rPr>
          <w:rFonts w:ascii="Calibri" w:hAnsi="Calibri" w:cs="Arial"/>
        </w:rPr>
        <w:tab/>
      </w:r>
      <w:r w:rsidRPr="007A2239">
        <w:rPr>
          <w:rFonts w:ascii="Calibri" w:hAnsi="Calibri" w:cs="Arial"/>
        </w:rPr>
        <w:tab/>
      </w:r>
      <w:r w:rsidRPr="007A2239">
        <w:rPr>
          <w:rFonts w:ascii="Calibri" w:hAnsi="Calibri" w:cs="Arial"/>
        </w:rPr>
        <w:tab/>
        <w:t xml:space="preserve">          </w:t>
      </w:r>
      <w:r>
        <w:rPr>
          <w:rFonts w:ascii="Calibri" w:hAnsi="Calibri" w:cs="Arial"/>
        </w:rPr>
        <w:t xml:space="preserve"> </w:t>
      </w:r>
      <w:r w:rsidRPr="00DA2729">
        <w:rPr>
          <w:rFonts w:ascii="Calibri" w:hAnsi="Calibri" w:cs="Arial"/>
        </w:rPr>
        <w:t>Ida La Salandra</w:t>
      </w:r>
    </w:p>
    <w:sectPr w:rsidR="00E608F9" w:rsidRPr="00EE342B" w:rsidSect="00EE34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1063" w:left="1134" w:header="284" w:footer="41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E075B" w14:textId="77777777" w:rsidR="00FC6515" w:rsidRDefault="00FC6515">
      <w:r>
        <w:separator/>
      </w:r>
    </w:p>
  </w:endnote>
  <w:endnote w:type="continuationSeparator" w:id="0">
    <w:p w14:paraId="43C192EF" w14:textId="77777777" w:rsidR="00FC6515" w:rsidRDefault="00FC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3C1EA" w14:textId="77777777" w:rsidR="00B54FDF" w:rsidRPr="00B54FDF" w:rsidRDefault="00B54FDF">
    <w:pPr>
      <w:pStyle w:val="Pidipagina"/>
      <w:jc w:val="right"/>
      <w:rPr>
        <w:rFonts w:ascii="Calibri" w:hAnsi="Calibri"/>
        <w:sz w:val="18"/>
      </w:rPr>
    </w:pPr>
    <w:r w:rsidRPr="00B54FDF">
      <w:rPr>
        <w:rFonts w:ascii="Calibri" w:hAnsi="Calibri"/>
        <w:sz w:val="18"/>
      </w:rPr>
      <w:t xml:space="preserve">Pag. </w:t>
    </w:r>
    <w:r w:rsidRPr="00B54FDF">
      <w:rPr>
        <w:rFonts w:ascii="Calibri" w:hAnsi="Calibri"/>
        <w:bCs/>
        <w:sz w:val="18"/>
      </w:rPr>
      <w:fldChar w:fldCharType="begin"/>
    </w:r>
    <w:r w:rsidRPr="00B54FDF">
      <w:rPr>
        <w:rFonts w:ascii="Calibri" w:hAnsi="Calibri"/>
        <w:bCs/>
        <w:sz w:val="18"/>
      </w:rPr>
      <w:instrText>PAGE</w:instrText>
    </w:r>
    <w:r w:rsidRPr="00B54FDF">
      <w:rPr>
        <w:rFonts w:ascii="Calibri" w:hAnsi="Calibri"/>
        <w:bCs/>
        <w:sz w:val="18"/>
      </w:rPr>
      <w:fldChar w:fldCharType="separate"/>
    </w:r>
    <w:r w:rsidR="006A16A1">
      <w:rPr>
        <w:rFonts w:ascii="Calibri" w:hAnsi="Calibri"/>
        <w:bCs/>
        <w:noProof/>
        <w:sz w:val="18"/>
      </w:rPr>
      <w:t>2</w:t>
    </w:r>
    <w:r w:rsidRPr="00B54FDF">
      <w:rPr>
        <w:rFonts w:ascii="Calibri" w:hAnsi="Calibri"/>
        <w:bCs/>
        <w:sz w:val="18"/>
      </w:rPr>
      <w:fldChar w:fldCharType="end"/>
    </w:r>
    <w:r w:rsidRPr="00B54FDF">
      <w:rPr>
        <w:rFonts w:ascii="Calibri" w:hAnsi="Calibri"/>
        <w:sz w:val="18"/>
      </w:rPr>
      <w:t xml:space="preserve"> a </w:t>
    </w:r>
    <w:r w:rsidRPr="00B54FDF">
      <w:rPr>
        <w:rFonts w:ascii="Calibri" w:hAnsi="Calibri"/>
        <w:bCs/>
        <w:sz w:val="18"/>
      </w:rPr>
      <w:fldChar w:fldCharType="begin"/>
    </w:r>
    <w:r w:rsidRPr="00B54FDF">
      <w:rPr>
        <w:rFonts w:ascii="Calibri" w:hAnsi="Calibri"/>
        <w:bCs/>
        <w:sz w:val="18"/>
      </w:rPr>
      <w:instrText>NUMPAGES</w:instrText>
    </w:r>
    <w:r w:rsidRPr="00B54FDF">
      <w:rPr>
        <w:rFonts w:ascii="Calibri" w:hAnsi="Calibri"/>
        <w:bCs/>
        <w:sz w:val="18"/>
      </w:rPr>
      <w:fldChar w:fldCharType="separate"/>
    </w:r>
    <w:r w:rsidR="006A16A1">
      <w:rPr>
        <w:rFonts w:ascii="Calibri" w:hAnsi="Calibri"/>
        <w:bCs/>
        <w:noProof/>
        <w:sz w:val="18"/>
      </w:rPr>
      <w:t>6</w:t>
    </w:r>
    <w:r w:rsidRPr="00B54FDF">
      <w:rPr>
        <w:rFonts w:ascii="Calibri" w:hAnsi="Calibri"/>
        <w:bCs/>
        <w:sz w:val="18"/>
      </w:rPr>
      <w:fldChar w:fldCharType="end"/>
    </w:r>
  </w:p>
  <w:p w14:paraId="4A32FC62" w14:textId="77777777" w:rsidR="00B54FDF" w:rsidRDefault="00B54F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91AF5" w14:textId="77777777" w:rsidR="00B54FDF" w:rsidRPr="00B54FDF" w:rsidRDefault="00B54FDF" w:rsidP="00B54FDF">
    <w:pPr>
      <w:pStyle w:val="Pidipagina"/>
      <w:jc w:val="right"/>
      <w:rPr>
        <w:rFonts w:ascii="Calibri" w:hAnsi="Calibri"/>
        <w:sz w:val="18"/>
      </w:rPr>
    </w:pPr>
    <w:r w:rsidRPr="00B54FDF">
      <w:rPr>
        <w:rFonts w:ascii="Calibri" w:hAnsi="Calibri"/>
        <w:sz w:val="18"/>
      </w:rPr>
      <w:t xml:space="preserve">Pag. </w:t>
    </w:r>
    <w:r w:rsidRPr="00B54FDF">
      <w:rPr>
        <w:rFonts w:ascii="Calibri" w:hAnsi="Calibri"/>
        <w:bCs/>
        <w:sz w:val="18"/>
      </w:rPr>
      <w:fldChar w:fldCharType="begin"/>
    </w:r>
    <w:r w:rsidRPr="00B54FDF">
      <w:rPr>
        <w:rFonts w:ascii="Calibri" w:hAnsi="Calibri"/>
        <w:bCs/>
        <w:sz w:val="18"/>
      </w:rPr>
      <w:instrText>PAGE</w:instrText>
    </w:r>
    <w:r w:rsidRPr="00B54FDF">
      <w:rPr>
        <w:rFonts w:ascii="Calibri" w:hAnsi="Calibri"/>
        <w:bCs/>
        <w:sz w:val="18"/>
      </w:rPr>
      <w:fldChar w:fldCharType="separate"/>
    </w:r>
    <w:r w:rsidR="006A16A1">
      <w:rPr>
        <w:rFonts w:ascii="Calibri" w:hAnsi="Calibri"/>
        <w:bCs/>
        <w:noProof/>
        <w:sz w:val="18"/>
      </w:rPr>
      <w:t>1</w:t>
    </w:r>
    <w:r w:rsidRPr="00B54FDF">
      <w:rPr>
        <w:rFonts w:ascii="Calibri" w:hAnsi="Calibri"/>
        <w:bCs/>
        <w:sz w:val="18"/>
      </w:rPr>
      <w:fldChar w:fldCharType="end"/>
    </w:r>
    <w:r w:rsidRPr="00B54FDF">
      <w:rPr>
        <w:rFonts w:ascii="Calibri" w:hAnsi="Calibri"/>
        <w:sz w:val="18"/>
      </w:rPr>
      <w:t xml:space="preserve"> a </w:t>
    </w:r>
    <w:r w:rsidRPr="00B54FDF">
      <w:rPr>
        <w:rFonts w:ascii="Calibri" w:hAnsi="Calibri"/>
        <w:bCs/>
        <w:sz w:val="18"/>
      </w:rPr>
      <w:fldChar w:fldCharType="begin"/>
    </w:r>
    <w:r w:rsidRPr="00B54FDF">
      <w:rPr>
        <w:rFonts w:ascii="Calibri" w:hAnsi="Calibri"/>
        <w:bCs/>
        <w:sz w:val="18"/>
      </w:rPr>
      <w:instrText>NUMPAGES</w:instrText>
    </w:r>
    <w:r w:rsidRPr="00B54FDF">
      <w:rPr>
        <w:rFonts w:ascii="Calibri" w:hAnsi="Calibri"/>
        <w:bCs/>
        <w:sz w:val="18"/>
      </w:rPr>
      <w:fldChar w:fldCharType="separate"/>
    </w:r>
    <w:r w:rsidR="006A16A1">
      <w:rPr>
        <w:rFonts w:ascii="Calibri" w:hAnsi="Calibri"/>
        <w:bCs/>
        <w:noProof/>
        <w:sz w:val="18"/>
      </w:rPr>
      <w:t>6</w:t>
    </w:r>
    <w:r w:rsidRPr="00B54FDF">
      <w:rPr>
        <w:rFonts w:ascii="Calibri" w:hAnsi="Calibri"/>
        <w:bCs/>
        <w:sz w:val="18"/>
      </w:rPr>
      <w:fldChar w:fldCharType="end"/>
    </w:r>
  </w:p>
  <w:p w14:paraId="306C1820" w14:textId="77777777" w:rsidR="00B54FDF" w:rsidRDefault="00B54F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44394" w14:textId="77777777" w:rsidR="00FC6515" w:rsidRDefault="00FC6515">
      <w:r>
        <w:separator/>
      </w:r>
    </w:p>
  </w:footnote>
  <w:footnote w:type="continuationSeparator" w:id="0">
    <w:p w14:paraId="25FC7558" w14:textId="77777777" w:rsidR="00FC6515" w:rsidRDefault="00FC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088B8" w14:textId="77777777" w:rsidR="008E3FC0" w:rsidRDefault="008E3FC0" w:rsidP="007A2D3A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2A1FA" w14:textId="1CE51FB1" w:rsidR="00B54FDF" w:rsidRDefault="00B54FDF" w:rsidP="00140F56"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tbl>
    <w:tblPr>
      <w:tblW w:w="0" w:type="auto"/>
      <w:tblInd w:w="9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20"/>
    </w:tblGrid>
    <w:tr w:rsidR="00B54FDF" w14:paraId="31C07816" w14:textId="77777777" w:rsidTr="007A2D3A">
      <w:tc>
        <w:tcPr>
          <w:tcW w:w="7920" w:type="dxa"/>
          <w:shd w:val="clear" w:color="auto" w:fill="FFFFFF"/>
        </w:tcPr>
        <w:p w14:paraId="58F3A876" w14:textId="1CFD8745" w:rsidR="006A16A1" w:rsidRDefault="006A16A1" w:rsidP="007A2D3A">
          <w:pPr>
            <w:shd w:val="clear" w:color="auto" w:fill="FFFFFF"/>
            <w:tabs>
              <w:tab w:val="center" w:pos="4250"/>
              <w:tab w:val="left" w:pos="7420"/>
            </w:tabs>
            <w:overflowPunct w:val="0"/>
            <w:autoSpaceDE w:val="0"/>
            <w:autoSpaceDN w:val="0"/>
            <w:adjustRightInd w:val="0"/>
            <w:rPr>
              <w:rFonts w:ascii="Calibri" w:hAnsi="Calibri"/>
              <w:b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39796D4C" wp14:editId="453B1DDC">
                <wp:simplePos x="0" y="0"/>
                <wp:positionH relativeFrom="column">
                  <wp:posOffset>-1121410</wp:posOffset>
                </wp:positionH>
                <wp:positionV relativeFrom="paragraph">
                  <wp:posOffset>132080</wp:posOffset>
                </wp:positionV>
                <wp:extent cx="1143000" cy="842010"/>
                <wp:effectExtent l="0" t="0" r="0" b="0"/>
                <wp:wrapNone/>
                <wp:docPr id="3" name="Immagine 8" descr="C:\Documents and Settings\Serversissi\Desktop\MURIALDO1\logo murial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Documents and Settings\Serversissi\Desktop\MURIALDO1\logo murial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54FDF">
            <w:rPr>
              <w:rFonts w:ascii="Calibri" w:hAnsi="Calibri"/>
              <w:b/>
            </w:rPr>
            <w:tab/>
          </w:r>
        </w:p>
        <w:p w14:paraId="07F558D1" w14:textId="77777777" w:rsidR="006A16A1" w:rsidRDefault="006A16A1" w:rsidP="007A2D3A">
          <w:pPr>
            <w:shd w:val="clear" w:color="auto" w:fill="FFFFFF"/>
            <w:tabs>
              <w:tab w:val="center" w:pos="4250"/>
              <w:tab w:val="left" w:pos="7420"/>
            </w:tabs>
            <w:overflowPunct w:val="0"/>
            <w:autoSpaceDE w:val="0"/>
            <w:autoSpaceDN w:val="0"/>
            <w:adjustRightInd w:val="0"/>
            <w:rPr>
              <w:rFonts w:ascii="Calibri" w:hAnsi="Calibri"/>
              <w:b/>
            </w:rPr>
          </w:pPr>
        </w:p>
        <w:p w14:paraId="528CFBD0" w14:textId="12052790" w:rsidR="00B54FDF" w:rsidRPr="00910720" w:rsidRDefault="00B54FDF" w:rsidP="006A16A1">
          <w:pPr>
            <w:shd w:val="clear" w:color="auto" w:fill="FFFFFF"/>
            <w:tabs>
              <w:tab w:val="center" w:pos="4250"/>
              <w:tab w:val="left" w:pos="7420"/>
            </w:tabs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</w:rPr>
          </w:pPr>
          <w:r w:rsidRPr="00910720">
            <w:rPr>
              <w:rFonts w:ascii="Calibri" w:hAnsi="Calibri"/>
              <w:b/>
            </w:rPr>
            <w:t>SCUOLA SECONDARIA STATALE PRIMO GRADO</w:t>
          </w:r>
        </w:p>
        <w:p w14:paraId="05A54E7B" w14:textId="77777777" w:rsidR="00B54FDF" w:rsidRPr="00910720" w:rsidRDefault="00B54FDF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32"/>
              <w:szCs w:val="20"/>
            </w:rPr>
          </w:pPr>
          <w:r w:rsidRPr="00910720">
            <w:rPr>
              <w:rFonts w:ascii="Calibri" w:hAnsi="Calibri"/>
              <w:b/>
            </w:rPr>
            <w:t>“LEONARDO MURIALDO”</w:t>
          </w:r>
        </w:p>
      </w:tc>
    </w:tr>
    <w:tr w:rsidR="00B54FDF" w:rsidRPr="009434DF" w14:paraId="03F9C02E" w14:textId="77777777" w:rsidTr="007A2D3A">
      <w:tc>
        <w:tcPr>
          <w:tcW w:w="7920" w:type="dxa"/>
          <w:shd w:val="clear" w:color="auto" w:fill="FFFFFF"/>
        </w:tcPr>
        <w:p w14:paraId="3FCBAEB2" w14:textId="77777777" w:rsidR="00B54FDF" w:rsidRPr="00910720" w:rsidRDefault="00B54FDF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8"/>
              <w:szCs w:val="18"/>
            </w:rPr>
          </w:pPr>
          <w:r w:rsidRPr="00910720">
            <w:rPr>
              <w:rFonts w:ascii="Calibri" w:hAnsi="Calibri"/>
              <w:sz w:val="18"/>
              <w:szCs w:val="18"/>
            </w:rPr>
            <w:t xml:space="preserve">71121-FOGGIA-Via Ordona Lavello-Telefono </w:t>
          </w:r>
          <w:proofErr w:type="spellStart"/>
          <w:r w:rsidRPr="00910720">
            <w:rPr>
              <w:rFonts w:ascii="Calibri" w:hAnsi="Calibri"/>
              <w:sz w:val="18"/>
              <w:szCs w:val="18"/>
            </w:rPr>
            <w:t>Pres</w:t>
          </w:r>
          <w:proofErr w:type="spellEnd"/>
          <w:r w:rsidRPr="00910720">
            <w:rPr>
              <w:rFonts w:ascii="Calibri" w:hAnsi="Calibri"/>
              <w:sz w:val="18"/>
              <w:szCs w:val="18"/>
            </w:rPr>
            <w:t>./</w:t>
          </w:r>
          <w:proofErr w:type="spellStart"/>
          <w:r w:rsidRPr="00910720">
            <w:rPr>
              <w:rFonts w:ascii="Calibri" w:hAnsi="Calibri"/>
              <w:sz w:val="18"/>
              <w:szCs w:val="18"/>
            </w:rPr>
            <w:t>Segret</w:t>
          </w:r>
          <w:proofErr w:type="spellEnd"/>
          <w:r w:rsidRPr="00910720">
            <w:rPr>
              <w:rFonts w:ascii="Calibri" w:hAnsi="Calibri"/>
              <w:sz w:val="18"/>
              <w:szCs w:val="18"/>
            </w:rPr>
            <w:t>. 0881/684656  FAX  0881/339651</w:t>
          </w:r>
        </w:p>
      </w:tc>
    </w:tr>
    <w:tr w:rsidR="00B54FDF" w:rsidRPr="009434DF" w14:paraId="19CE0FCE" w14:textId="77777777" w:rsidTr="007A2D3A">
      <w:tc>
        <w:tcPr>
          <w:tcW w:w="7920" w:type="dxa"/>
          <w:shd w:val="clear" w:color="auto" w:fill="FFFFFF"/>
        </w:tcPr>
        <w:p w14:paraId="1F4E4C33" w14:textId="77777777" w:rsidR="00B54FDF" w:rsidRPr="00910720" w:rsidRDefault="00B54FDF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8"/>
              <w:szCs w:val="18"/>
            </w:rPr>
          </w:pPr>
          <w:r w:rsidRPr="00910720">
            <w:rPr>
              <w:rFonts w:ascii="Calibri" w:hAnsi="Calibri"/>
              <w:sz w:val="18"/>
              <w:szCs w:val="18"/>
            </w:rPr>
            <w:t xml:space="preserve"> e-mail:fgmm00700x@istruzione.it</w:t>
          </w:r>
        </w:p>
      </w:tc>
    </w:tr>
    <w:tr w:rsidR="00B54FDF" w:rsidRPr="009434DF" w14:paraId="07785419" w14:textId="77777777" w:rsidTr="007A2D3A">
      <w:tc>
        <w:tcPr>
          <w:tcW w:w="7920" w:type="dxa"/>
          <w:shd w:val="clear" w:color="auto" w:fill="FFFFFF"/>
        </w:tcPr>
        <w:p w14:paraId="11410C0F" w14:textId="77777777" w:rsidR="00B54FDF" w:rsidRPr="00910720" w:rsidRDefault="00B54FDF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8"/>
              <w:szCs w:val="18"/>
              <w:u w:val="single"/>
            </w:rPr>
          </w:pPr>
          <w:r w:rsidRPr="00910720">
            <w:rPr>
              <w:rFonts w:ascii="Calibri" w:hAnsi="Calibri"/>
              <w:sz w:val="18"/>
              <w:szCs w:val="18"/>
            </w:rPr>
            <w:t>C.F.80002860718                                                                                C.M.FGMM00700X</w:t>
          </w:r>
        </w:p>
      </w:tc>
    </w:tr>
  </w:tbl>
  <w:p w14:paraId="2E3F02D9" w14:textId="77777777" w:rsidR="00B54FDF" w:rsidRDefault="00B54FDF">
    <w:pPr>
      <w:pStyle w:val="Intestazione"/>
      <w:rPr>
        <w:sz w:val="16"/>
        <w:szCs w:val="16"/>
      </w:rPr>
    </w:pPr>
  </w:p>
  <w:p w14:paraId="425D0869" w14:textId="77777777" w:rsidR="00B54FDF" w:rsidRDefault="00B445F9" w:rsidP="007A2D3A">
    <w:pPr>
      <w:jc w:val="center"/>
    </w:pPr>
    <w:r>
      <w:rPr>
        <w:noProof/>
      </w:rPr>
      <w:drawing>
        <wp:inline distT="0" distB="0" distL="0" distR="0" wp14:anchorId="225447C6" wp14:editId="16523E1E">
          <wp:extent cx="5419725" cy="942975"/>
          <wp:effectExtent l="0" t="0" r="0" b="0"/>
          <wp:docPr id="1" name="Immagine 1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88C39" w14:textId="77777777" w:rsidR="00B54FDF" w:rsidRDefault="00B54F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2843"/>
    <w:multiLevelType w:val="hybridMultilevel"/>
    <w:tmpl w:val="9D5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22B9B"/>
    <w:multiLevelType w:val="hybridMultilevel"/>
    <w:tmpl w:val="76983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73BC3"/>
    <w:multiLevelType w:val="hybridMultilevel"/>
    <w:tmpl w:val="AE880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268F2"/>
    <w:multiLevelType w:val="hybridMultilevel"/>
    <w:tmpl w:val="AB240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A5443"/>
    <w:multiLevelType w:val="hybridMultilevel"/>
    <w:tmpl w:val="C56C5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82"/>
    <w:rsid w:val="00014B48"/>
    <w:rsid w:val="00015506"/>
    <w:rsid w:val="00027F92"/>
    <w:rsid w:val="00040CC3"/>
    <w:rsid w:val="00041DE6"/>
    <w:rsid w:val="00053ABA"/>
    <w:rsid w:val="00067C8D"/>
    <w:rsid w:val="000742CE"/>
    <w:rsid w:val="00084C21"/>
    <w:rsid w:val="0009107F"/>
    <w:rsid w:val="0009279A"/>
    <w:rsid w:val="00095FBE"/>
    <w:rsid w:val="000A7B2B"/>
    <w:rsid w:val="000B0B17"/>
    <w:rsid w:val="000B1181"/>
    <w:rsid w:val="000B75B2"/>
    <w:rsid w:val="000C0990"/>
    <w:rsid w:val="000C1660"/>
    <w:rsid w:val="000D1EDE"/>
    <w:rsid w:val="000D631D"/>
    <w:rsid w:val="000D7178"/>
    <w:rsid w:val="000E08B3"/>
    <w:rsid w:val="001241D4"/>
    <w:rsid w:val="001273C5"/>
    <w:rsid w:val="00140F56"/>
    <w:rsid w:val="001518E5"/>
    <w:rsid w:val="001652E1"/>
    <w:rsid w:val="001708C3"/>
    <w:rsid w:val="00172E5C"/>
    <w:rsid w:val="001817D8"/>
    <w:rsid w:val="001868A7"/>
    <w:rsid w:val="0019023C"/>
    <w:rsid w:val="001A415D"/>
    <w:rsid w:val="001A47E1"/>
    <w:rsid w:val="001A4A2A"/>
    <w:rsid w:val="001B6AC6"/>
    <w:rsid w:val="001C38E2"/>
    <w:rsid w:val="001C506E"/>
    <w:rsid w:val="001D468B"/>
    <w:rsid w:val="001D7FD8"/>
    <w:rsid w:val="001E2325"/>
    <w:rsid w:val="001F5B04"/>
    <w:rsid w:val="002040B4"/>
    <w:rsid w:val="00207E06"/>
    <w:rsid w:val="00212F92"/>
    <w:rsid w:val="0021701F"/>
    <w:rsid w:val="00227D10"/>
    <w:rsid w:val="00240A30"/>
    <w:rsid w:val="0024341E"/>
    <w:rsid w:val="00243B57"/>
    <w:rsid w:val="0024432E"/>
    <w:rsid w:val="002465A2"/>
    <w:rsid w:val="00261DBC"/>
    <w:rsid w:val="00270C08"/>
    <w:rsid w:val="00273167"/>
    <w:rsid w:val="00277C1F"/>
    <w:rsid w:val="00291336"/>
    <w:rsid w:val="0029555A"/>
    <w:rsid w:val="002964D3"/>
    <w:rsid w:val="002A0BAB"/>
    <w:rsid w:val="002A4641"/>
    <w:rsid w:val="002D02B3"/>
    <w:rsid w:val="002D0AFB"/>
    <w:rsid w:val="002D2B94"/>
    <w:rsid w:val="002D35DE"/>
    <w:rsid w:val="002F057E"/>
    <w:rsid w:val="002F133A"/>
    <w:rsid w:val="002F4F81"/>
    <w:rsid w:val="00311312"/>
    <w:rsid w:val="00312502"/>
    <w:rsid w:val="00314F2B"/>
    <w:rsid w:val="00323570"/>
    <w:rsid w:val="00323C8F"/>
    <w:rsid w:val="003523FC"/>
    <w:rsid w:val="00361E25"/>
    <w:rsid w:val="0036477C"/>
    <w:rsid w:val="003A7C07"/>
    <w:rsid w:val="003A7F92"/>
    <w:rsid w:val="003C2460"/>
    <w:rsid w:val="003C612B"/>
    <w:rsid w:val="003E0387"/>
    <w:rsid w:val="003E744F"/>
    <w:rsid w:val="003F6D57"/>
    <w:rsid w:val="00413DBC"/>
    <w:rsid w:val="00413EA1"/>
    <w:rsid w:val="00425C8E"/>
    <w:rsid w:val="00433040"/>
    <w:rsid w:val="00433C9C"/>
    <w:rsid w:val="004357CD"/>
    <w:rsid w:val="00455D8B"/>
    <w:rsid w:val="0046292D"/>
    <w:rsid w:val="00466A94"/>
    <w:rsid w:val="00474B86"/>
    <w:rsid w:val="00474E22"/>
    <w:rsid w:val="00492270"/>
    <w:rsid w:val="004B48D6"/>
    <w:rsid w:val="004C013A"/>
    <w:rsid w:val="004C15D0"/>
    <w:rsid w:val="004C280A"/>
    <w:rsid w:val="004D0EFC"/>
    <w:rsid w:val="004D2991"/>
    <w:rsid w:val="004F3182"/>
    <w:rsid w:val="00513B66"/>
    <w:rsid w:val="005226D8"/>
    <w:rsid w:val="00524382"/>
    <w:rsid w:val="005249D1"/>
    <w:rsid w:val="00545F9D"/>
    <w:rsid w:val="00561838"/>
    <w:rsid w:val="0057532D"/>
    <w:rsid w:val="00580A41"/>
    <w:rsid w:val="005835BD"/>
    <w:rsid w:val="00596866"/>
    <w:rsid w:val="005A235D"/>
    <w:rsid w:val="005B2A13"/>
    <w:rsid w:val="005B57F9"/>
    <w:rsid w:val="005C1815"/>
    <w:rsid w:val="005C23E6"/>
    <w:rsid w:val="005C3E93"/>
    <w:rsid w:val="005C3F99"/>
    <w:rsid w:val="005C5821"/>
    <w:rsid w:val="005D7DE8"/>
    <w:rsid w:val="005E156A"/>
    <w:rsid w:val="005F713E"/>
    <w:rsid w:val="00615BC3"/>
    <w:rsid w:val="00626FDF"/>
    <w:rsid w:val="006353F6"/>
    <w:rsid w:val="00650ED1"/>
    <w:rsid w:val="0065580B"/>
    <w:rsid w:val="00665684"/>
    <w:rsid w:val="006671D5"/>
    <w:rsid w:val="00670FC9"/>
    <w:rsid w:val="0067747C"/>
    <w:rsid w:val="00677F29"/>
    <w:rsid w:val="006854F0"/>
    <w:rsid w:val="00687F0A"/>
    <w:rsid w:val="006918D0"/>
    <w:rsid w:val="00695668"/>
    <w:rsid w:val="006A16A1"/>
    <w:rsid w:val="006A6CAE"/>
    <w:rsid w:val="006C5A84"/>
    <w:rsid w:val="006D059E"/>
    <w:rsid w:val="006F3527"/>
    <w:rsid w:val="007027D4"/>
    <w:rsid w:val="00707ECC"/>
    <w:rsid w:val="00711F98"/>
    <w:rsid w:val="0071730F"/>
    <w:rsid w:val="0071794C"/>
    <w:rsid w:val="0072552A"/>
    <w:rsid w:val="0072625D"/>
    <w:rsid w:val="00731557"/>
    <w:rsid w:val="007471CB"/>
    <w:rsid w:val="007479DC"/>
    <w:rsid w:val="007705FC"/>
    <w:rsid w:val="00771F34"/>
    <w:rsid w:val="007734E8"/>
    <w:rsid w:val="00776CCA"/>
    <w:rsid w:val="00796B8A"/>
    <w:rsid w:val="007A2239"/>
    <w:rsid w:val="007A25B7"/>
    <w:rsid w:val="007A2D3A"/>
    <w:rsid w:val="007A3E04"/>
    <w:rsid w:val="007B17CB"/>
    <w:rsid w:val="007B1A73"/>
    <w:rsid w:val="007B5D48"/>
    <w:rsid w:val="007C06BF"/>
    <w:rsid w:val="007C11F2"/>
    <w:rsid w:val="007E7450"/>
    <w:rsid w:val="007E7E1E"/>
    <w:rsid w:val="007F45B7"/>
    <w:rsid w:val="00803C21"/>
    <w:rsid w:val="00821444"/>
    <w:rsid w:val="00830220"/>
    <w:rsid w:val="00830FD8"/>
    <w:rsid w:val="008377D5"/>
    <w:rsid w:val="00852A19"/>
    <w:rsid w:val="00861C2C"/>
    <w:rsid w:val="008728AF"/>
    <w:rsid w:val="00873C10"/>
    <w:rsid w:val="00880640"/>
    <w:rsid w:val="00881463"/>
    <w:rsid w:val="00883BB7"/>
    <w:rsid w:val="00895530"/>
    <w:rsid w:val="008A4E49"/>
    <w:rsid w:val="008B1898"/>
    <w:rsid w:val="008B5EFA"/>
    <w:rsid w:val="008E189E"/>
    <w:rsid w:val="008E3FC0"/>
    <w:rsid w:val="00906037"/>
    <w:rsid w:val="00910720"/>
    <w:rsid w:val="00933F02"/>
    <w:rsid w:val="00955797"/>
    <w:rsid w:val="009A1222"/>
    <w:rsid w:val="009E23C3"/>
    <w:rsid w:val="009E7336"/>
    <w:rsid w:val="00A00700"/>
    <w:rsid w:val="00A01575"/>
    <w:rsid w:val="00A0534B"/>
    <w:rsid w:val="00A31AEF"/>
    <w:rsid w:val="00A42BF8"/>
    <w:rsid w:val="00A576DC"/>
    <w:rsid w:val="00A646AE"/>
    <w:rsid w:val="00A8353A"/>
    <w:rsid w:val="00A910B6"/>
    <w:rsid w:val="00A96F55"/>
    <w:rsid w:val="00AA29AF"/>
    <w:rsid w:val="00AB2D23"/>
    <w:rsid w:val="00AC7B31"/>
    <w:rsid w:val="00AD0821"/>
    <w:rsid w:val="00AE1731"/>
    <w:rsid w:val="00B25A94"/>
    <w:rsid w:val="00B363F0"/>
    <w:rsid w:val="00B445F9"/>
    <w:rsid w:val="00B54FDF"/>
    <w:rsid w:val="00B608AD"/>
    <w:rsid w:val="00B65F68"/>
    <w:rsid w:val="00B73C4C"/>
    <w:rsid w:val="00B7431B"/>
    <w:rsid w:val="00B84E2B"/>
    <w:rsid w:val="00B8712B"/>
    <w:rsid w:val="00B90141"/>
    <w:rsid w:val="00BA1730"/>
    <w:rsid w:val="00BB28D5"/>
    <w:rsid w:val="00BB5AD9"/>
    <w:rsid w:val="00BC35CE"/>
    <w:rsid w:val="00BC4867"/>
    <w:rsid w:val="00BC5C12"/>
    <w:rsid w:val="00BD1C80"/>
    <w:rsid w:val="00BD6B0B"/>
    <w:rsid w:val="00BD70D9"/>
    <w:rsid w:val="00BE5080"/>
    <w:rsid w:val="00BE68D3"/>
    <w:rsid w:val="00C00543"/>
    <w:rsid w:val="00C07868"/>
    <w:rsid w:val="00C115FE"/>
    <w:rsid w:val="00C26984"/>
    <w:rsid w:val="00C33487"/>
    <w:rsid w:val="00C4233E"/>
    <w:rsid w:val="00C632C3"/>
    <w:rsid w:val="00C656F3"/>
    <w:rsid w:val="00C75BAA"/>
    <w:rsid w:val="00C8146E"/>
    <w:rsid w:val="00C82795"/>
    <w:rsid w:val="00C871D8"/>
    <w:rsid w:val="00C97120"/>
    <w:rsid w:val="00CA6B6F"/>
    <w:rsid w:val="00CB2ED0"/>
    <w:rsid w:val="00CC48D8"/>
    <w:rsid w:val="00CC78B3"/>
    <w:rsid w:val="00CD3358"/>
    <w:rsid w:val="00CD37D8"/>
    <w:rsid w:val="00CE7595"/>
    <w:rsid w:val="00CF70F8"/>
    <w:rsid w:val="00D05C4D"/>
    <w:rsid w:val="00D067A2"/>
    <w:rsid w:val="00D1727C"/>
    <w:rsid w:val="00D462E1"/>
    <w:rsid w:val="00D47B22"/>
    <w:rsid w:val="00D50C0E"/>
    <w:rsid w:val="00D64A7F"/>
    <w:rsid w:val="00D65210"/>
    <w:rsid w:val="00D67155"/>
    <w:rsid w:val="00D76B9F"/>
    <w:rsid w:val="00D86510"/>
    <w:rsid w:val="00D90F50"/>
    <w:rsid w:val="00D93277"/>
    <w:rsid w:val="00D93F60"/>
    <w:rsid w:val="00D97E99"/>
    <w:rsid w:val="00DA2729"/>
    <w:rsid w:val="00DB56C6"/>
    <w:rsid w:val="00DC0B29"/>
    <w:rsid w:val="00DC16E6"/>
    <w:rsid w:val="00DC234A"/>
    <w:rsid w:val="00DC4C4A"/>
    <w:rsid w:val="00DE13D2"/>
    <w:rsid w:val="00DE7027"/>
    <w:rsid w:val="00DF1A18"/>
    <w:rsid w:val="00DF3C8E"/>
    <w:rsid w:val="00E11E63"/>
    <w:rsid w:val="00E125A8"/>
    <w:rsid w:val="00E12D36"/>
    <w:rsid w:val="00E22A28"/>
    <w:rsid w:val="00E377BF"/>
    <w:rsid w:val="00E42575"/>
    <w:rsid w:val="00E4327E"/>
    <w:rsid w:val="00E43CF0"/>
    <w:rsid w:val="00E44C43"/>
    <w:rsid w:val="00E52F71"/>
    <w:rsid w:val="00E57070"/>
    <w:rsid w:val="00E608F9"/>
    <w:rsid w:val="00E61082"/>
    <w:rsid w:val="00E61E4A"/>
    <w:rsid w:val="00E9368E"/>
    <w:rsid w:val="00E97527"/>
    <w:rsid w:val="00E976EA"/>
    <w:rsid w:val="00EA5CD9"/>
    <w:rsid w:val="00EB305A"/>
    <w:rsid w:val="00ED19E6"/>
    <w:rsid w:val="00EE2227"/>
    <w:rsid w:val="00EE342B"/>
    <w:rsid w:val="00EE4AEB"/>
    <w:rsid w:val="00EF1F4D"/>
    <w:rsid w:val="00F1087B"/>
    <w:rsid w:val="00F11790"/>
    <w:rsid w:val="00F14493"/>
    <w:rsid w:val="00F24D84"/>
    <w:rsid w:val="00F34623"/>
    <w:rsid w:val="00F34653"/>
    <w:rsid w:val="00F62C04"/>
    <w:rsid w:val="00F67369"/>
    <w:rsid w:val="00F67D35"/>
    <w:rsid w:val="00F83DCB"/>
    <w:rsid w:val="00F91B61"/>
    <w:rsid w:val="00F9367B"/>
    <w:rsid w:val="00F95978"/>
    <w:rsid w:val="00FA0AA4"/>
    <w:rsid w:val="00FB0EA9"/>
    <w:rsid w:val="00FB5475"/>
    <w:rsid w:val="00FC012E"/>
    <w:rsid w:val="00FC3D06"/>
    <w:rsid w:val="00FC44C6"/>
    <w:rsid w:val="00FC6515"/>
    <w:rsid w:val="00FC7374"/>
    <w:rsid w:val="00FE4335"/>
    <w:rsid w:val="00FE5EC2"/>
    <w:rsid w:val="00FF199C"/>
    <w:rsid w:val="00FF53E6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7E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e">
    <w:name w:val="Normal"/>
    <w:qFormat/>
    <w:rsid w:val="00615BC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61C2C"/>
    <w:rPr>
      <w:color w:val="0000FF"/>
      <w:u w:val="single"/>
    </w:rPr>
  </w:style>
  <w:style w:type="table" w:styleId="Grigliatabella">
    <w:name w:val="Table Grid"/>
    <w:basedOn w:val="Tabellanormale"/>
    <w:rsid w:val="00027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7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E608F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C871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871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54F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54FDF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A5CD9"/>
    <w:pPr>
      <w:suppressAutoHyphens/>
      <w:autoSpaceDN w:val="0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EA5CD9"/>
    <w:rPr>
      <w:rFonts w:ascii="Calibri" w:eastAsia="SimSun" w:hAnsi="Calibri" w:cs="F"/>
      <w:kern w:val="3"/>
    </w:rPr>
  </w:style>
  <w:style w:type="character" w:styleId="Collegamentovisitato">
    <w:name w:val="FollowedHyperlink"/>
    <w:rsid w:val="00B8712B"/>
    <w:rPr>
      <w:color w:val="954F72"/>
      <w:u w:val="single"/>
    </w:rPr>
  </w:style>
  <w:style w:type="paragraph" w:styleId="Paragrafoelenco">
    <w:name w:val="List Paragraph"/>
    <w:basedOn w:val="Normale"/>
    <w:uiPriority w:val="63"/>
    <w:qFormat/>
    <w:rsid w:val="0024432E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2F4F8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2F4F81"/>
    <w:rPr>
      <w:sz w:val="20"/>
      <w:szCs w:val="20"/>
    </w:rPr>
  </w:style>
  <w:style w:type="character" w:customStyle="1" w:styleId="CharacterStyle1">
    <w:name w:val="Character Style 1"/>
    <w:uiPriority w:val="99"/>
    <w:rsid w:val="00615BC3"/>
    <w:rPr>
      <w:rFonts w:ascii="Calibri" w:hAnsi="Calibri" w:cs="Calibri"/>
      <w:sz w:val="22"/>
      <w:szCs w:val="22"/>
    </w:rPr>
  </w:style>
  <w:style w:type="paragraph" w:customStyle="1" w:styleId="Style5">
    <w:name w:val="Style 5"/>
    <w:basedOn w:val="Normale"/>
    <w:uiPriority w:val="99"/>
    <w:rsid w:val="00615BC3"/>
    <w:pPr>
      <w:widowControl w:val="0"/>
      <w:autoSpaceDE w:val="0"/>
      <w:autoSpaceDN w:val="0"/>
      <w:spacing w:line="276" w:lineRule="exact"/>
      <w:ind w:left="216"/>
    </w:pPr>
    <w:rPr>
      <w:rFonts w:ascii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040CC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40CC3"/>
    <w:rPr>
      <w:rFonts w:ascii="Calibri" w:hAnsi="Calibri"/>
      <w:sz w:val="22"/>
      <w:szCs w:val="22"/>
    </w:rPr>
  </w:style>
  <w:style w:type="paragraph" w:customStyle="1" w:styleId="Style6">
    <w:name w:val="Style 6"/>
    <w:basedOn w:val="Normale"/>
    <w:uiPriority w:val="99"/>
    <w:rsid w:val="00040CC3"/>
    <w:pPr>
      <w:widowControl w:val="0"/>
      <w:autoSpaceDE w:val="0"/>
      <w:autoSpaceDN w:val="0"/>
      <w:ind w:left="72" w:right="288"/>
      <w:jc w:val="both"/>
    </w:pPr>
    <w:rPr>
      <w:rFonts w:ascii="Calibri" w:hAnsi="Calibri" w:cs="Calibri"/>
      <w:sz w:val="22"/>
      <w:szCs w:val="22"/>
    </w:rPr>
  </w:style>
  <w:style w:type="paragraph" w:customStyle="1" w:styleId="Style3">
    <w:name w:val="Style 3"/>
    <w:basedOn w:val="Normale"/>
    <w:uiPriority w:val="99"/>
    <w:rsid w:val="00040C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e">
    <w:name w:val="Normal"/>
    <w:qFormat/>
    <w:rsid w:val="00615BC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61C2C"/>
    <w:rPr>
      <w:color w:val="0000FF"/>
      <w:u w:val="single"/>
    </w:rPr>
  </w:style>
  <w:style w:type="table" w:styleId="Grigliatabella">
    <w:name w:val="Table Grid"/>
    <w:basedOn w:val="Tabellanormale"/>
    <w:rsid w:val="00027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7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E608F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C871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871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54F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54FDF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A5CD9"/>
    <w:pPr>
      <w:suppressAutoHyphens/>
      <w:autoSpaceDN w:val="0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EA5CD9"/>
    <w:rPr>
      <w:rFonts w:ascii="Calibri" w:eastAsia="SimSun" w:hAnsi="Calibri" w:cs="F"/>
      <w:kern w:val="3"/>
    </w:rPr>
  </w:style>
  <w:style w:type="character" w:styleId="Collegamentovisitato">
    <w:name w:val="FollowedHyperlink"/>
    <w:rsid w:val="00B8712B"/>
    <w:rPr>
      <w:color w:val="954F72"/>
      <w:u w:val="single"/>
    </w:rPr>
  </w:style>
  <w:style w:type="paragraph" w:styleId="Paragrafoelenco">
    <w:name w:val="List Paragraph"/>
    <w:basedOn w:val="Normale"/>
    <w:uiPriority w:val="63"/>
    <w:qFormat/>
    <w:rsid w:val="0024432E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2F4F8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2F4F81"/>
    <w:rPr>
      <w:sz w:val="20"/>
      <w:szCs w:val="20"/>
    </w:rPr>
  </w:style>
  <w:style w:type="character" w:customStyle="1" w:styleId="CharacterStyle1">
    <w:name w:val="Character Style 1"/>
    <w:uiPriority w:val="99"/>
    <w:rsid w:val="00615BC3"/>
    <w:rPr>
      <w:rFonts w:ascii="Calibri" w:hAnsi="Calibri" w:cs="Calibri"/>
      <w:sz w:val="22"/>
      <w:szCs w:val="22"/>
    </w:rPr>
  </w:style>
  <w:style w:type="paragraph" w:customStyle="1" w:styleId="Style5">
    <w:name w:val="Style 5"/>
    <w:basedOn w:val="Normale"/>
    <w:uiPriority w:val="99"/>
    <w:rsid w:val="00615BC3"/>
    <w:pPr>
      <w:widowControl w:val="0"/>
      <w:autoSpaceDE w:val="0"/>
      <w:autoSpaceDN w:val="0"/>
      <w:spacing w:line="276" w:lineRule="exact"/>
      <w:ind w:left="216"/>
    </w:pPr>
    <w:rPr>
      <w:rFonts w:ascii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040CC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40CC3"/>
    <w:rPr>
      <w:rFonts w:ascii="Calibri" w:hAnsi="Calibri"/>
      <w:sz w:val="22"/>
      <w:szCs w:val="22"/>
    </w:rPr>
  </w:style>
  <w:style w:type="paragraph" w:customStyle="1" w:styleId="Style6">
    <w:name w:val="Style 6"/>
    <w:basedOn w:val="Normale"/>
    <w:uiPriority w:val="99"/>
    <w:rsid w:val="00040CC3"/>
    <w:pPr>
      <w:widowControl w:val="0"/>
      <w:autoSpaceDE w:val="0"/>
      <w:autoSpaceDN w:val="0"/>
      <w:ind w:left="72" w:right="288"/>
      <w:jc w:val="both"/>
    </w:pPr>
    <w:rPr>
      <w:rFonts w:ascii="Calibri" w:hAnsi="Calibri" w:cs="Calibri"/>
      <w:sz w:val="22"/>
      <w:szCs w:val="22"/>
    </w:rPr>
  </w:style>
  <w:style w:type="paragraph" w:customStyle="1" w:styleId="Style3">
    <w:name w:val="Style 3"/>
    <w:basedOn w:val="Normale"/>
    <w:uiPriority w:val="99"/>
    <w:rsid w:val="00040C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urialdofg.edu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uolamurialdofg.edu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</dc:creator>
  <cp:lastModifiedBy>Dirigente</cp:lastModifiedBy>
  <cp:revision>4</cp:revision>
  <cp:lastPrinted>2021-09-17T10:55:00Z</cp:lastPrinted>
  <dcterms:created xsi:type="dcterms:W3CDTF">2021-09-17T09:59:00Z</dcterms:created>
  <dcterms:modified xsi:type="dcterms:W3CDTF">2021-09-17T10:57:00Z</dcterms:modified>
</cp:coreProperties>
</file>