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E8" w:rsidRDefault="00D15633" w:rsidP="0077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PROGRAMMAZIONE DIDATTICO-EDUCATIVA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DEL CONSIGLIO DELLA CLASSE  ........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SEZ.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.......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ANNO SCOLASTICO .......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2^ Lingua straniera: .......……………………</w:t>
      </w:r>
      <w:r w:rsidRPr="007768B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Tempo normale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Numero alunni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…...... 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…...... maschi,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……... femmine), </w:t>
      </w:r>
    </w:p>
    <w:p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cui 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provenienti da altra scuola n. ….....,  provenienti da altra classe  n. ...…....., ripetenti n. ........,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Composizione del Consiglio di Classe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3945"/>
        <w:gridCol w:w="2100"/>
      </w:tblGrid>
      <w:tr w:rsidR="000D06E8"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945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210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Continuità (si/no)</w:t>
            </w: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Storia-Cittadinanza e Costituzione 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Lingua straniera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Arte e immagine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Educazione Fisica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Pianoforte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Arpa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Sassofono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 Violoncello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Religione 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D06E8">
        <w:trPr>
          <w:trHeight w:val="360"/>
        </w:trPr>
        <w:tc>
          <w:tcPr>
            <w:tcW w:w="3490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94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SITUAZIONE DI PARTENZA DELLA CLASSE .......  SEZ  ………..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855"/>
        <w:gridCol w:w="4035"/>
      </w:tblGrid>
      <w:tr w:rsidR="000D06E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Livello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Indicatori esplicativi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Alunni</w:t>
            </w:r>
          </w:p>
        </w:tc>
      </w:tr>
      <w:tr w:rsidR="000D06E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 –Avanzato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L’alunno/a svolge compiti e risolve problemi complessi, mostrando padronanza nell’uso delle conoscenze e delle abilità;  propone e sostiene le pro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prie opinioni e assume in modo responsabile decisioni consapevoli.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06E8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 -Intermedio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06E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 – Base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06E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 – Iniziale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D15633" w:rsidP="007768B2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L’alunno/a, se opportunamente guidato/a, svolge compiti semplici in situazioni note.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E8" w:rsidRDefault="000D06E8" w:rsidP="0077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classi si possono individuare le seguenti fasce di livello: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77" w:hangingChars="1195" w:hanging="287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Livello A </w:t>
      </w:r>
      <w:r>
        <w:rPr>
          <w:rFonts w:ascii="Calibri" w:eastAsia="Calibri" w:hAnsi="Calibri" w:cs="Calibri"/>
          <w:color w:val="000000"/>
          <w:sz w:val="24"/>
          <w:szCs w:val="24"/>
        </w:rPr>
        <w:t>(avanzato):</w:t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alunni che hanno una buona preparazione di base/capacità di </w:t>
      </w:r>
      <w:r>
        <w:rPr>
          <w:rFonts w:ascii="Calibri" w:eastAsia="Calibri" w:hAnsi="Calibri" w:cs="Calibri"/>
          <w:color w:val="000000"/>
          <w:sz w:val="24"/>
          <w:szCs w:val="24"/>
        </w:rPr>
        <w:t>comprensione / e dimostrano autonomia/ impegno / interesse.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4" w:hangingChars="1177" w:hanging="283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Livello B </w:t>
      </w:r>
      <w:r>
        <w:rPr>
          <w:rFonts w:ascii="Calibri" w:eastAsia="Calibri" w:hAnsi="Calibri" w:cs="Calibri"/>
          <w:color w:val="000000"/>
          <w:sz w:val="24"/>
          <w:szCs w:val="24"/>
        </w:rPr>
        <w:t>(intermedio)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alunni che hanno una discreta preparazione di base e impegno abbastanza costante.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3" w:hangingChars="1176" w:hanging="28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Livello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(base): </w:t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n. alu</w:t>
      </w:r>
      <w:r>
        <w:rPr>
          <w:rFonts w:ascii="Calibri" w:eastAsia="Calibri" w:hAnsi="Calibri" w:cs="Calibri"/>
          <w:color w:val="000000"/>
          <w:sz w:val="24"/>
          <w:szCs w:val="24"/>
        </w:rPr>
        <w:t>nni che hanno una preparazione di base accettabile ma impegno ed interesse non sempre costanti o viceversa.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1" w:hangingChars="1175" w:hanging="28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Livello 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(iniziale): </w:t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n. alunni che hanno una preparazione di base lacunosa, capacità scarse, impegno non costante e/o interesse superficiale.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AREA RELAZIONALE/COMPORTAMENTALE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(descrivere il comportamento della classe distinta in fasce usando gli indicatori seguenti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Partecipazione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/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Comportamento 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Impegno 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Metodo di lavoro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AREA COGNITIVA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(descrivere la situazione media della classe, distinta in fasce, utilizzando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seguenti indicatori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Conoscenze/Capacità logiche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(osservazioni, analisi, ecc.)/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Capacità di comunicazione e di espressione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Integrazione alla programmazione educativo-didattica </w:t>
      </w:r>
      <w:r w:rsidR="007768B2" w:rsidRPr="007768B2">
        <w:rPr>
          <w:rFonts w:ascii="Calibri" w:eastAsia="Calibri" w:hAnsi="Calibri" w:cs="Calibri"/>
          <w:b/>
          <w:sz w:val="28"/>
          <w:szCs w:val="28"/>
        </w:rPr>
        <w:t>in modalità</w:t>
      </w:r>
      <w:r w:rsidR="007768B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DAD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D06E8" w:rsidRP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A. </w:t>
      </w:r>
      <w:r w:rsidR="00D15633" w:rsidRPr="007768B2">
        <w:rPr>
          <w:rFonts w:ascii="Calibri" w:eastAsia="Calibri" w:hAnsi="Calibri" w:cs="Calibri"/>
          <w:b/>
          <w:color w:val="000000"/>
          <w:sz w:val="24"/>
          <w:szCs w:val="24"/>
        </w:rPr>
        <w:t>PARTECIPAZIONE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seguire le lezioni a distanza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scaricare e caricare compiti su piattaforma </w:t>
      </w:r>
      <w:proofErr w:type="spellStart"/>
      <w:r w:rsidRPr="007768B2">
        <w:rPr>
          <w:rFonts w:ascii="Calibri" w:eastAsia="Calibri" w:hAnsi="Calibri" w:cs="Calibri"/>
          <w:color w:val="000000"/>
          <w:sz w:val="24"/>
          <w:szCs w:val="24"/>
        </w:rPr>
        <w:t>Classroom</w:t>
      </w:r>
      <w:proofErr w:type="spellEnd"/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partecipare alle video-conferenze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comunicare con docenti su piattaforma </w:t>
      </w:r>
      <w:proofErr w:type="spellStart"/>
      <w:r w:rsidRPr="007768B2">
        <w:rPr>
          <w:rFonts w:ascii="Calibri" w:eastAsia="Calibri" w:hAnsi="Calibri" w:cs="Calibri"/>
          <w:color w:val="000000"/>
          <w:sz w:val="24"/>
          <w:szCs w:val="24"/>
        </w:rPr>
        <w:t>meet</w:t>
      </w:r>
      <w:proofErr w:type="spellEnd"/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0D06E8" w:rsidRP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B. </w:t>
      </w:r>
      <w:r w:rsidR="00D15633" w:rsidRPr="007768B2">
        <w:rPr>
          <w:rFonts w:ascii="Calibri" w:eastAsia="Calibri" w:hAnsi="Calibri" w:cs="Calibri"/>
          <w:b/>
          <w:color w:val="000000"/>
          <w:sz w:val="24"/>
          <w:szCs w:val="24"/>
        </w:rPr>
        <w:t>COMPORTAMENTO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rispettare i compagni e gli adulti durante le video-conferenze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collaborare con i compagni anche a distanza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rispettare gli orari delle video-conferenze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rispettare le scadenze nella consegna dei compiti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C. </w:t>
      </w:r>
      <w:r w:rsidRPr="007768B2">
        <w:rPr>
          <w:rFonts w:ascii="Calibri" w:eastAsia="Calibri" w:hAnsi="Calibri" w:cs="Calibri"/>
          <w:b/>
          <w:color w:val="000000"/>
          <w:sz w:val="24"/>
          <w:szCs w:val="24"/>
        </w:rPr>
        <w:t>IMPEGNO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svolgere le 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attività proposte su RE e piattaforma Collabora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essere regolare nell’esecuzione dei compiti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</w:rPr>
        <w:t>⁪</w:t>
      </w:r>
      <w:r>
        <w:rPr>
          <w:rFonts w:ascii="Calibri" w:eastAsia="Calibri" w:hAnsi="Calibri" w:cs="Calibri"/>
          <w:color w:val="000000"/>
        </w:rPr>
        <w:tab/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essere puntuale nell’assolvere gli incarichi</w:t>
      </w:r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D. </w:t>
      </w:r>
      <w:r w:rsidR="00D15633" w:rsidRPr="007768B2">
        <w:rPr>
          <w:rFonts w:ascii="Calibri" w:eastAsia="Calibri" w:hAnsi="Calibri" w:cs="Calibri"/>
          <w:b/>
          <w:color w:val="000000"/>
          <w:sz w:val="24"/>
          <w:szCs w:val="24"/>
        </w:rPr>
        <w:t>METODO DI LAVORO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saper usare gli strumenti necessari per fruire della Didattica a Distanza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comprendere le 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consegne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eseguire le indicazioni dell’insegnante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utilizzare le indicazioni dell’insegnante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saper rispettare i tempi previsti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saper procedere in modo autonomo in tutte le fasi del lavoro</w:t>
      </w:r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7768B2">
        <w:rPr>
          <w:rFonts w:ascii="Calibri" w:eastAsia="Calibri" w:hAnsi="Calibri" w:cs="Calibri"/>
          <w:b/>
          <w:sz w:val="24"/>
          <w:szCs w:val="24"/>
        </w:rPr>
        <w:t xml:space="preserve">METODOLOGIA/STRUMENTI </w:t>
      </w:r>
      <w:proofErr w:type="spellStart"/>
      <w:r w:rsidRPr="007768B2">
        <w:rPr>
          <w:rFonts w:ascii="Calibri" w:eastAsia="Calibri" w:hAnsi="Calibri" w:cs="Calibri"/>
          <w:b/>
          <w:sz w:val="24"/>
          <w:szCs w:val="24"/>
        </w:rPr>
        <w:t>DaD</w:t>
      </w:r>
      <w:proofErr w:type="spellEnd"/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rFonts w:ascii="Calibri" w:eastAsia="Calibri" w:hAnsi="Calibri" w:cs="Calibri"/>
          <w:b/>
          <w:color w:val="000000"/>
          <w:sz w:val="24"/>
          <w:szCs w:val="24"/>
        </w:rPr>
        <w:t>Si concorda di adottare la seguente metodologia: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rFonts w:ascii="Calibri" w:eastAsia="Calibri" w:hAnsi="Calibri" w:cs="Calibri"/>
          <w:i/>
          <w:color w:val="000000"/>
          <w:sz w:val="24"/>
          <w:szCs w:val="24"/>
        </w:rPr>
        <w:t>(indicare</w:t>
      </w:r>
      <w:r w:rsidRPr="007768B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Pr="007768B2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solo</w:t>
      </w:r>
      <w:r w:rsidRPr="007768B2">
        <w:rPr>
          <w:rFonts w:ascii="Calibri" w:eastAsia="Calibri" w:hAnsi="Calibri" w:cs="Calibri"/>
          <w:i/>
          <w:color w:val="000000"/>
          <w:sz w:val="24"/>
          <w:szCs w:val="24"/>
        </w:rPr>
        <w:t xml:space="preserve"> le metodologie concordate)</w:t>
      </w:r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usare un linguaggio semplice, chiaro e preciso, comprensibile a tutti gli alunni nelle video-lezioni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stabilire con gli alunni regole per le attività da svolgere a distanza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offrire schemi guida ed abituarli all’autonomia didattica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favorire la libera espressione e produzione su quanto visto, fatto, letto, ecc.</w:t>
      </w:r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rFonts w:ascii="Calibri" w:eastAsia="Calibri" w:hAnsi="Calibri" w:cs="Calibri"/>
          <w:b/>
          <w:color w:val="000000"/>
          <w:sz w:val="24"/>
          <w:szCs w:val="24"/>
        </w:rPr>
        <w:t>Si utilizzeranno: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Video conferenze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Video lezioni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Audio lezioni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Lezioni/materiali scaricati da </w:t>
      </w:r>
      <w:proofErr w:type="spellStart"/>
      <w:r w:rsidRPr="007768B2">
        <w:rPr>
          <w:rFonts w:ascii="Calibri" w:eastAsia="Calibri" w:hAnsi="Calibri" w:cs="Calibri"/>
          <w:color w:val="000000"/>
          <w:sz w:val="24"/>
          <w:szCs w:val="24"/>
        </w:rPr>
        <w:t>youtube</w:t>
      </w:r>
      <w:proofErr w:type="spellEnd"/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Lezioni/materiali scaricati dal testo digitale in uso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 w:rsidRPr="007768B2">
        <w:rPr>
          <w:rFonts w:ascii="Calibri" w:eastAsia="Calibri" w:hAnsi="Calibri" w:cs="Calibri"/>
          <w:color w:val="000000"/>
          <w:sz w:val="24"/>
          <w:szCs w:val="24"/>
        </w:rPr>
        <w:t>Power</w:t>
      </w:r>
      <w:proofErr w:type="spellEnd"/>
      <w:r w:rsidRPr="007768B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7768B2">
        <w:rPr>
          <w:rFonts w:ascii="Calibri" w:eastAsia="Calibri" w:hAnsi="Calibri" w:cs="Calibri"/>
          <w:color w:val="000000"/>
          <w:sz w:val="24"/>
          <w:szCs w:val="24"/>
        </w:rPr>
        <w:t>point</w:t>
      </w:r>
      <w:proofErr w:type="spellEnd"/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>Mappe concettuali</w:t>
      </w:r>
    </w:p>
    <w:p w:rsidR="000D06E8" w:rsidRPr="007768B2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768B2">
        <w:rPr>
          <w:color w:val="000000"/>
          <w:sz w:val="24"/>
          <w:szCs w:val="24"/>
        </w:rPr>
        <w:t>⁪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ab/>
        <w:t xml:space="preserve">Altro: _____________________________________________________________________ </w:t>
      </w:r>
      <w:r w:rsidR="007768B2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_____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Pr="007768B2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</w:t>
      </w:r>
    </w:p>
    <w:p w:rsidR="000D06E8" w:rsidRPr="007768B2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P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PROFILO FORMATIVO IN USCITA: OBIETTIVI EDUCATIVI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Consiglio di Classe, vista la situazione di partenza, nel corso dell'anno scolastico si propone di conseguire i seguenti obiettivi. (indicare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solo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sotto-obiettivi concordati)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A.  PARTECIPAZIONE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prestare attenzione alla lezione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intervenire a proposito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ascoltare le risposte alle proprie domande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ascoltare gli interventi degli altri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intervenire in modo costruttivo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B.  COMPORTAMENTO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ispettare i compagni e gli adulti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collaborare con i compagni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collaborare con gli adulti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accettare gli aiuti, i consigli, i richiami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gli orari e il regolamento interno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rispettare ambienti ed oggetti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saper controllarsi nei momenti strutturati e ricreativi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controllarsi spontaneamente, anche senza il controllo dell'insegnante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mantenere un comportamento corretto anche al di fuori della scuola (uscite, gite, visite, ecc.)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essere rispettoso della realtà altrui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C.  IMPEGNO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portare il materiale occorrente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essere regolare nell'esecuzione dei compiti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essere puntuale nell'assolvere gli incarichi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aggiornare e completare il lavoro dopo una assenza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D.  METODO DI LAVORO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aper compilare e consultare il diario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usare gli strumenti necessari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capire le consegne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eseguire le indicazioni dell'insegnante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utilizzare le indicazioni dell'insegnante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rispettare i tempi previsti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prendere appunti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saper procedere in modo autonomo in tutte le fasi del lavoro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 xml:space="preserve">PROFILO FORMATIVO IN USCITA: OBIETTIVI FORMATIVI DI APPRENDIMENTO  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CONOSCENZE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conoscere gli elementi base delle discipline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conoscere semplici termini specifici delle discipline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conos</w:t>
      </w:r>
      <w:r>
        <w:rPr>
          <w:rFonts w:ascii="Calibri" w:eastAsia="Calibri" w:hAnsi="Calibri" w:cs="Calibri"/>
          <w:color w:val="000000"/>
          <w:sz w:val="24"/>
          <w:szCs w:val="24"/>
        </w:rPr>
        <w:t>cere i linguaggi  specifici delle discipline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acquisire i contenuti specifici delle discipline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utilizzare le conoscenze acquisite adattandole a nuove situazioni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F. </w:t>
      </w:r>
      <w:r w:rsidR="00D15633">
        <w:rPr>
          <w:rFonts w:ascii="Calibri" w:eastAsia="Calibri" w:hAnsi="Calibri" w:cs="Calibri"/>
          <w:b/>
          <w:color w:val="000000"/>
          <w:sz w:val="24"/>
          <w:szCs w:val="24"/>
        </w:rPr>
        <w:t>CAPACITÀ DI COMUNICAZIONE ED ESPRESSIONE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cogliere il significato globale di un mess</w:t>
      </w:r>
      <w:r>
        <w:rPr>
          <w:rFonts w:ascii="Calibri" w:eastAsia="Calibri" w:hAnsi="Calibri" w:cs="Calibri"/>
          <w:color w:val="000000"/>
          <w:sz w:val="24"/>
          <w:szCs w:val="24"/>
        </w:rPr>
        <w:t>aggio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i diversi elementi di un messaggio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ripetere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riferire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spiegare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esprimersi con i diversi linguaggi ( verbali e non verbali)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utilizzare in modo personale i codici appresi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saper trasferire i messaggi da un linguaggio ad un altro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G. </w:t>
      </w:r>
      <w:r w:rsidR="00D15633">
        <w:rPr>
          <w:rFonts w:ascii="Calibri" w:eastAsia="Calibri" w:hAnsi="Calibri" w:cs="Calibri"/>
          <w:b/>
          <w:color w:val="000000"/>
          <w:sz w:val="24"/>
          <w:szCs w:val="24"/>
        </w:rPr>
        <w:t>CAPACITÀ LOGICHE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osservare gli elementi di una struttura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i diversi elementi di una struttura o di un contenuto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cogliere le relazioni esistenti tra gli elementi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tra  ciascuno di essi e l'insieme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scomporre un contenuto nelle sue parti costitutive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ricomporlo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formulare ipotesi e avanzare possibili soluzioni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saper verificare l'esattezza delle soluzioni proposte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Dei sopraindicati obiettivi s</w:t>
      </w:r>
      <w:r>
        <w:rPr>
          <w:rFonts w:ascii="Calibri" w:eastAsia="Calibri" w:hAnsi="Calibri" w:cs="Calibri"/>
          <w:color w:val="000000"/>
          <w:sz w:val="24"/>
          <w:szCs w:val="24"/>
        </w:rPr>
        <w:t>i ritengono irrinunciabili :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color w:val="000000"/>
          <w:sz w:val="24"/>
          <w:szCs w:val="24"/>
        </w:rPr>
        <w:t>Consiglio di Classe sceglie, per una verifica comune, i seguenti obiettivi: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68B2" w:rsidRDefault="007768B2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INTERVENTI PER ALUNNI IN DIFFICOL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TÀ</w:t>
      </w:r>
    </w:p>
    <w:p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redisposizione di materiale di lavoro semplificato graduandone la difficoltà nel tempo in</w:t>
      </w:r>
      <w:r w:rsidR="00D1563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elazione all</w:t>
      </w:r>
      <w:r>
        <w:rPr>
          <w:rFonts w:ascii="Calibri" w:eastAsia="Calibri" w:hAnsi="Calibri" w:cs="Calibri"/>
          <w:color w:val="000000"/>
          <w:sz w:val="24"/>
          <w:szCs w:val="24"/>
        </w:rPr>
        <w:t>a capacità ed ai miglioramenti</w:t>
      </w:r>
    </w:p>
    <w:p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ttività di laboratorio</w:t>
      </w:r>
    </w:p>
    <w:p w:rsidR="000D06E8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D15633">
        <w:rPr>
          <w:rFonts w:ascii="Calibri" w:eastAsia="Calibri" w:hAnsi="Calibri" w:cs="Calibri"/>
          <w:color w:val="000000"/>
          <w:sz w:val="24"/>
          <w:szCs w:val="24"/>
        </w:rPr>
        <w:t>oinvolgimento dei compagni nell'ottica dell'aiuto reciproco.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METODOLOGIA/STRUMENTI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 concorda di adottare la seguente metodologia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(indicare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solo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metodologie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conordate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stimolare l'interesse partendo da esperienze degli alunni, sollecitarne gli interventi, favorire le discussioni;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usare un linguaggio semplice ma preciso, graduand</w:t>
      </w:r>
      <w:r>
        <w:rPr>
          <w:rFonts w:ascii="Calibri" w:eastAsia="Calibri" w:hAnsi="Calibri" w:cs="Calibri"/>
          <w:color w:val="000000"/>
          <w:sz w:val="24"/>
          <w:szCs w:val="24"/>
        </w:rPr>
        <w:t>o la difficoltà nel tempo ed in relazione alle capacità del singolo;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stabilire con gli alunni regole per la conversazione e le attività in genere;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abituare a progettare e a riflettere sulle attività svolte;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offrire schemi guida ed abituarli all'osser</w:t>
      </w:r>
      <w:r>
        <w:rPr>
          <w:rFonts w:ascii="Calibri" w:eastAsia="Calibri" w:hAnsi="Calibri" w:cs="Calibri"/>
          <w:color w:val="000000"/>
          <w:sz w:val="24"/>
          <w:szCs w:val="24"/>
        </w:rPr>
        <w:t>vazione sistematica;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favorire il lavoro di gruppo indicando l'apporto del singolo;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favorire la libera espressione e produzione su quanto visto, fatto, letto, ecc.;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6" w:hangingChars="294" w:hanging="70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rispettare i ritmi di sviluppo dei ragazzi, valorizzarne le esperienze, le competenze, i progressi di ciascuno;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 utilizzeranno: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Lezione frontale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Lezione dialogata/interattiva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Cooperative Learning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Scop</w:t>
      </w:r>
      <w:r>
        <w:rPr>
          <w:rFonts w:ascii="Calibri" w:eastAsia="Calibri" w:hAnsi="Calibri" w:cs="Calibri"/>
          <w:color w:val="000000"/>
          <w:sz w:val="24"/>
          <w:szCs w:val="24"/>
        </w:rPr>
        <w:t>erta guidata/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Problem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Solving</w:t>
      </w:r>
      <w:proofErr w:type="spellEnd"/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Attività laboratoriale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Lavoro a coppie/ a gruppi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Viaggi di istruzione e visite guidate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CURRICOLO DI EDUCAZIONE CIVICA 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(Inserire i Progetti selezionati per classe)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3019"/>
        <w:gridCol w:w="2282"/>
        <w:gridCol w:w="2395"/>
      </w:tblGrid>
      <w:tr w:rsidR="000D06E8">
        <w:tc>
          <w:tcPr>
            <w:tcW w:w="2158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Progetto </w:t>
            </w:r>
          </w:p>
        </w:tc>
        <w:tc>
          <w:tcPr>
            <w:tcW w:w="3019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DOCENTI/DISCIPLINE </w:t>
            </w:r>
          </w:p>
        </w:tc>
        <w:tc>
          <w:tcPr>
            <w:tcW w:w="2282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UDA della Disciplina</w:t>
            </w:r>
            <w:r w:rsidR="001D646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individuata</w:t>
            </w:r>
            <w:bookmarkStart w:id="0" w:name="_GoBack"/>
            <w:bookmarkEnd w:id="0"/>
          </w:p>
        </w:tc>
        <w:tc>
          <w:tcPr>
            <w:tcW w:w="2395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0D06E8">
        <w:tc>
          <w:tcPr>
            <w:tcW w:w="2158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9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2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06E8">
        <w:tc>
          <w:tcPr>
            <w:tcW w:w="2158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9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2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06E8">
        <w:tc>
          <w:tcPr>
            <w:tcW w:w="2158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9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2" w:type="dxa"/>
          </w:tcPr>
          <w:p w:rsidR="000D06E8" w:rsidRDefault="000D06E8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1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Tot. ore</w:t>
            </w:r>
          </w:p>
        </w:tc>
      </w:tr>
    </w:tbl>
    <w:p w:rsidR="000D06E8" w:rsidRPr="00B06FB5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ATTIVITÀ INTEGRATIVE PREVISTE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aderisce alle attività inserite nel POF destinate a tutti gli studenti della scuola e delibera di seguire le seguenti attività: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(da compilare nel momento in cui si deliberano)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VERIFICA E VALUTAZIONE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Strumenti di valutazione diagnostica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Attraverso prove di ingresso, conversazioni, osservazione diretta dell'insegnante sia nei momenti di lavoro che in quelli di pausa, si è accertato il livello delle abilità di base e dei prerequisiti in possesso degli alunni; si sono anche potuti individuar</w:t>
      </w:r>
      <w:r>
        <w:rPr>
          <w:rFonts w:ascii="Calibri" w:eastAsia="Calibri" w:hAnsi="Calibri" w:cs="Calibri"/>
          <w:color w:val="000000"/>
          <w:sz w:val="24"/>
          <w:szCs w:val="24"/>
        </w:rPr>
        <w:t>e comportamenti e/o dinamiche  particolari di relazione.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risultati di tale verifica risultano all'inizio della presente programmazione e nei registri dei docenti per i singoli alunni.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Si precisa che le prove di ingresso non concorrono alla valutazione s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ommativa del quadrimestre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Strumenti di valutazione formativa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(scegliere quelle utilizzate dai docenti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domande-flash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rapida sintesi della lezione precedente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"verbale" della lezione  (scritto/orale)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esercizi alla lavagna e/o in gruppo a correzione immediata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brevi test strutturati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discussione dei lavori di gruppo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esposizione orale di un testo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osservazione sistematica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Consiglio individuerà alcuni obiettivi quali oggetto di verifica comune st</w:t>
      </w:r>
      <w:r>
        <w:rPr>
          <w:rFonts w:ascii="Calibri" w:eastAsia="Calibri" w:hAnsi="Calibri" w:cs="Calibri"/>
          <w:color w:val="000000"/>
          <w:sz w:val="24"/>
          <w:szCs w:val="24"/>
        </w:rPr>
        <w:t>abilendo modalità, prove e strumenti di verifica che saranno riportati nel verbale.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Saranno effettuate verifiche periodiche a conclusione di ogni fase delle attività o di una unità di apprendimento che consentiranno di controllare l'andamento della programmazione, modificandola in casi di necessità, per rendere proficui e mirati i lavori </w:t>
      </w:r>
      <w:r>
        <w:rPr>
          <w:rFonts w:ascii="Calibri" w:eastAsia="Calibri" w:hAnsi="Calibri" w:cs="Calibri"/>
          <w:color w:val="000000"/>
          <w:sz w:val="24"/>
          <w:szCs w:val="24"/>
        </w:rPr>
        <w:t>proposti.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Obiettivi della valutazione formativa:</w:t>
      </w:r>
    </w:p>
    <w:p w:rsidR="000D06E8" w:rsidRDefault="00D15633" w:rsidP="00776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far riflettere sulle conoscenze acquisite con conseguente consolidamento dell'esperienza;</w:t>
      </w:r>
    </w:p>
    <w:p w:rsidR="000D06E8" w:rsidRDefault="00D15633" w:rsidP="00776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costruire una memoria collettiva dei lavori;</w:t>
      </w:r>
    </w:p>
    <w:p w:rsidR="000D06E8" w:rsidRDefault="00D15633" w:rsidP="00B06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hangingChars="295" w:hanging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sviluppare negli alunni la capacità di "autovalutazione"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delle proprie capacità e conoscenze.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Strumenti di valutazione sommativa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Periodicamente saranno proposte verifiche scritte ed orali per rilevare la preparazione acquisita dai singoli alunni.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prove, diversificate e adeguate alla specificità delle varie discipline, saranno costituite da (scegliere quelle utilizzate dai docenti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interrogazione lunga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interrogazione breve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composizione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problema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prova strutturata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prova semi-strutturata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questionario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esercizi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relazione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osservazione sistematica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disegni e prove grafiche;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prove di tipo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psico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-motorio;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⁪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prove di carattere musicale.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documentazione di quanto sopra, oltre all'accertamento delle conoscenze acquisite e del grado di sviluppo delle abilità, permetterà la verifica finale e la conseguente valutazione.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Importante è la verifica del raggiungimento degli obiettivi comportamen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tali che può passare solo attraverso l'osservazione diretta dell'insegnante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per cui sarebbe opportuno fissare parametri comuni sufficientemente chiari per poter procedere con accettabile obiettività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verifiche serviranno anche ad accertare la positivit</w:t>
      </w:r>
      <w:r>
        <w:rPr>
          <w:rFonts w:ascii="Calibri" w:eastAsia="Calibri" w:hAnsi="Calibri" w:cs="Calibri"/>
          <w:color w:val="000000"/>
          <w:sz w:val="24"/>
          <w:szCs w:val="24"/>
        </w:rPr>
        <w:t>à delle esperienze proposte e la loro rispondenza agli effettivi "bisogni" dei ragazzi.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fini della valutazione si terrà conto dei seguenti fattori: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condizionamenti socio-ambientali;</w:t>
      </w:r>
    </w:p>
    <w:p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tipi e i ritmi di apprendimento;</w:t>
      </w:r>
    </w:p>
    <w:p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progressi rispetto alla situazione iniziale;</w:t>
      </w:r>
    </w:p>
    <w:p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regolarità di frequenza</w:t>
      </w:r>
    </w:p>
    <w:p w:rsidR="000D06E8" w:rsidRDefault="00D15633" w:rsidP="00776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l'interesse e l'impegno.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3261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DEFINIZIONE DEL NUMERO MASSIMO DI PROVE SOMMATIVE 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Pr="00B06FB5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B06FB5">
        <w:rPr>
          <w:rFonts w:ascii="Calibri" w:eastAsia="Calibri" w:hAnsi="Calibri" w:cs="Calibri"/>
          <w:color w:val="000000"/>
          <w:sz w:val="24"/>
          <w:szCs w:val="24"/>
          <w:u w:val="single"/>
        </w:rPr>
        <w:t>Si stabilisce il limite massimo di 1 prova sommativa scritta al giorno.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C.d.C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stabilisce di non includere in tali limitazioni le prove di verifica relative a materie orali. Si riserva, inoltre, la possibilità di variare il numero delle prove scritte nel caso di situazioni particolari.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tabs>
          <w:tab w:val="right" w:pos="-2977"/>
          <w:tab w:val="right" w:pos="567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CORRISPONDENZA TRA VOTI E LIVELLI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COMPETENZE</w:t>
      </w: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stabilisce che nella valutazione delle singole prove sia per la valutazione in itinere sia per quella finale verrà utilizzata la scala numerica completa dei voti (da 1 a 10).Di seguito si riporta la corrispondenza tra voti in decimi (1-10</w:t>
      </w:r>
      <w:r>
        <w:rPr>
          <w:rFonts w:ascii="Calibri" w:eastAsia="Calibri" w:hAnsi="Calibri" w:cs="Calibri"/>
          <w:color w:val="000000"/>
          <w:sz w:val="24"/>
          <w:szCs w:val="24"/>
        </w:rPr>
        <w:t>) e livelli :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6968"/>
        <w:gridCol w:w="1428"/>
      </w:tblGrid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Gravemente</w:t>
            </w:r>
          </w:p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Insufficiente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dà alcuna informazione sull’argomento proposto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coglie il senso del testo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comunicazione è incomprensibile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Voto</w:t>
            </w:r>
          </w:p>
          <w:p w:rsidR="000D06E8" w:rsidRDefault="00D15633" w:rsidP="007768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fino a 4 &lt; 5</w:t>
            </w:r>
          </w:p>
        </w:tc>
      </w:tr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Insufficiente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Pr="00B06FB5" w:rsidRDefault="00D15633" w:rsidP="00B06FB5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40" w:lineRule="auto"/>
              <w:ind w:leftChars="0" w:firstLineChars="0"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06F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riferisce in modo frammentario e generico</w:t>
            </w:r>
          </w:p>
          <w:p w:rsidR="000D06E8" w:rsidRDefault="00D15633" w:rsidP="007768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produce comunicazioni poco chiare</w:t>
            </w:r>
          </w:p>
          <w:p w:rsidR="000D06E8" w:rsidRDefault="00D15633" w:rsidP="007768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 avvale di un lessico povero e/o improprio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 &lt; 6</w:t>
            </w:r>
          </w:p>
        </w:tc>
      </w:tr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Sufficiente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Pr="00B06FB5" w:rsidRDefault="00D15633" w:rsidP="00B06FB5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40" w:lineRule="auto"/>
              <w:ind w:leftChars="0" w:firstLineChars="0" w:hanging="6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06F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individua gli elementi essenziali degli argomenti affrontati</w:t>
            </w:r>
          </w:p>
          <w:p w:rsidR="000D06E8" w:rsidRPr="00B06FB5" w:rsidRDefault="00D15633" w:rsidP="00B06FB5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40" w:lineRule="auto"/>
              <w:ind w:leftChars="0" w:firstLineChars="0"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06F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con semplicità, sufficiente proprietà e correttezza</w:t>
            </w:r>
          </w:p>
          <w:p w:rsidR="000D06E8" w:rsidRDefault="00D15633" w:rsidP="007768B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 avvale soprattutto di capacità mnemoniche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 &lt; 7</w:t>
            </w:r>
          </w:p>
        </w:tc>
      </w:tr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Buono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individua con sicurezza i problemi affrontati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sviluppa analisi corrette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espone con lessico appropriato e corretto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7 &lt;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8</w:t>
            </w:r>
          </w:p>
        </w:tc>
      </w:tr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Distinto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possiede conoscenze complete</w:t>
            </w:r>
          </w:p>
          <w:p w:rsidR="000D06E8" w:rsidRDefault="00D15633" w:rsidP="00B06F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" w:left="744" w:hangingChars="295" w:hanging="70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sviluppa capacità di organizzazione e di rielaborazione autonome</w:t>
            </w:r>
          </w:p>
          <w:p w:rsidR="000D06E8" w:rsidRDefault="00D15633" w:rsidP="007768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mostra proprietà, ricchezza e controllo dei mezzi espressivi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 &lt; 9</w:t>
            </w:r>
          </w:p>
        </w:tc>
      </w:tr>
      <w:tr w:rsidR="000D06E8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Ottimo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quando lo studente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</w:p>
          <w:p w:rsidR="000D06E8" w:rsidRDefault="00D15633" w:rsidP="00B06F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44" w:hangingChars="310" w:hanging="74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definisce e discute con competenza i termini dei problemi analizzati</w:t>
            </w:r>
          </w:p>
          <w:p w:rsidR="000D06E8" w:rsidRDefault="00D15633" w:rsidP="007768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sviluppa sintesi concettuali organiche ed anche personalizzate</w:t>
            </w:r>
          </w:p>
          <w:p w:rsidR="000D06E8" w:rsidRDefault="00D15633" w:rsidP="007768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denota proprietà, ricchezza e controllo dei mezzi espressivi</w:t>
            </w:r>
          </w:p>
          <w:p w:rsidR="000D06E8" w:rsidRDefault="00D15633" w:rsidP="007768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apporta contributi personali originali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E8" w:rsidRDefault="00D15633" w:rsidP="007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9-10</w:t>
            </w:r>
          </w:p>
        </w:tc>
      </w:tr>
    </w:tbl>
    <w:p w:rsidR="00B06FB5" w:rsidRDefault="00B06FB5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</w:t>
      </w:r>
      <w:r w:rsidR="00B06FB5">
        <w:rPr>
          <w:rFonts w:ascii="Calibri" w:eastAsia="Calibri" w:hAnsi="Calibri" w:cs="Calibri"/>
          <w:color w:val="000000"/>
          <w:sz w:val="24"/>
          <w:szCs w:val="24"/>
        </w:rPr>
        <w:t xml:space="preserve"> _____________</w:t>
      </w:r>
    </w:p>
    <w:p w:rsidR="000D06E8" w:rsidRDefault="000D06E8" w:rsidP="0077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il Consiglio di Classe</w:t>
      </w:r>
    </w:p>
    <w:p w:rsidR="000D06E8" w:rsidRDefault="00D15633" w:rsidP="00B0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480" w:firstLine="59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Coordinatore</w:t>
      </w:r>
    </w:p>
    <w:sectPr w:rsidR="000D0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33" w:rsidRDefault="00D15633" w:rsidP="007768B2">
      <w:pPr>
        <w:spacing w:line="240" w:lineRule="auto"/>
        <w:ind w:left="0" w:hanging="2"/>
      </w:pPr>
      <w:r>
        <w:separator/>
      </w:r>
    </w:p>
  </w:endnote>
  <w:endnote w:type="continuationSeparator" w:id="0">
    <w:p w:rsidR="00D15633" w:rsidRDefault="00D15633" w:rsidP="00776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B2" w:rsidRDefault="007768B2" w:rsidP="007768B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B2" w:rsidRDefault="007768B2" w:rsidP="007768B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B2" w:rsidRDefault="007768B2" w:rsidP="007768B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33" w:rsidRDefault="00D15633" w:rsidP="007768B2">
      <w:pPr>
        <w:spacing w:line="240" w:lineRule="auto"/>
        <w:ind w:left="0" w:hanging="2"/>
      </w:pPr>
      <w:r>
        <w:separator/>
      </w:r>
    </w:p>
  </w:footnote>
  <w:footnote w:type="continuationSeparator" w:id="0">
    <w:p w:rsidR="00D15633" w:rsidRDefault="00D15633" w:rsidP="00776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B2" w:rsidRDefault="007768B2" w:rsidP="007768B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8" w:rsidRDefault="00D15633" w:rsidP="007768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object w:dxaOrig="2550" w:dyaOrig="1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73.2pt;height:52.8pt;visibility:visible" o:ole="">
          <v:imagedata r:id="rId1" o:title=""/>
          <v:path o:extrusionok="t"/>
        </v:shape>
        <o:OLEObject Type="Embed" ProgID="Msxml2.SAXXMLReader.5.0" ShapeID="_x0000_s0" DrawAspect="Content" ObjectID="_1665902729" r:id="rId2"/>
      </w:objec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5023485</wp:posOffset>
          </wp:positionH>
          <wp:positionV relativeFrom="paragraph">
            <wp:posOffset>-175894</wp:posOffset>
          </wp:positionV>
          <wp:extent cx="1028700" cy="9715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2346960</wp:posOffset>
          </wp:positionH>
          <wp:positionV relativeFrom="paragraph">
            <wp:posOffset>-566419</wp:posOffset>
          </wp:positionV>
          <wp:extent cx="1499870" cy="11049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8640" w:type="dxa"/>
      <w:tblInd w:w="610" w:type="dxa"/>
      <w:tblLayout w:type="fixed"/>
      <w:tblLook w:val="0000" w:firstRow="0" w:lastRow="0" w:firstColumn="0" w:lastColumn="0" w:noHBand="0" w:noVBand="0"/>
    </w:tblPr>
    <w:tblGrid>
      <w:gridCol w:w="8640"/>
    </w:tblGrid>
    <w:tr w:rsidR="000D06E8">
      <w:tc>
        <w:tcPr>
          <w:tcW w:w="8640" w:type="dxa"/>
          <w:shd w:val="clear" w:color="auto" w:fill="FFFFFF"/>
        </w:tcPr>
        <w:p w:rsidR="000D06E8" w:rsidRDefault="00D1563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SCUOLA SECONDARIA STATALE PRIMO GRADO</w:t>
          </w:r>
        </w:p>
        <w:p w:rsidR="000D06E8" w:rsidRDefault="00D15633" w:rsidP="007768B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</w:rPr>
            <w:t>“LEONARDO MURIALDO”</w:t>
          </w:r>
        </w:p>
      </w:tc>
    </w:tr>
  </w:tbl>
  <w:p w:rsidR="000D06E8" w:rsidRDefault="000D06E8" w:rsidP="007768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B2" w:rsidRDefault="007768B2" w:rsidP="007768B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F35"/>
    <w:multiLevelType w:val="multilevel"/>
    <w:tmpl w:val="B45CE4F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A67F7F"/>
    <w:multiLevelType w:val="multilevel"/>
    <w:tmpl w:val="E92E17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7A40449"/>
    <w:multiLevelType w:val="multilevel"/>
    <w:tmpl w:val="4594BAA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7E06B41"/>
    <w:multiLevelType w:val="multilevel"/>
    <w:tmpl w:val="DDD6EEC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1ED12BE"/>
    <w:multiLevelType w:val="multilevel"/>
    <w:tmpl w:val="8DA45A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BC04654"/>
    <w:multiLevelType w:val="multilevel"/>
    <w:tmpl w:val="A230BB9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6E8"/>
    <w:rsid w:val="000D06E8"/>
    <w:rsid w:val="001D6465"/>
    <w:rsid w:val="003A0F5E"/>
    <w:rsid w:val="007768B2"/>
    <w:rsid w:val="00B06FB5"/>
    <w:rsid w:val="00D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64" w:firstLine="708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240"/>
    </w:pPr>
    <w:rPr>
      <w:bCs/>
      <w:sz w:val="24"/>
    </w:rPr>
  </w:style>
  <w:style w:type="character" w:customStyle="1" w:styleId="CorpodeltestoCarattere">
    <w:name w:val="Corpo del testo Carattere"/>
    <w:rPr>
      <w:bCs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it-IT" w:eastAsia="it-IT" w:bidi="ar-SA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0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OiAKB96p3+wgD5ApkZzQbyz4A==">AMUW2mW0FFV/q/C6CvvJmdYBNk3/muhxlbIsiCIhxbuHtXUbvCPijQVPrU8OPeRN4jYAHPiCXivjWmWq2GxvOEy19W8oa7T8hbbfwb9RJrfSiwPrTmBuSBM=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3</cp:revision>
  <dcterms:created xsi:type="dcterms:W3CDTF">2020-11-03T08:43:00Z</dcterms:created>
  <dcterms:modified xsi:type="dcterms:W3CDTF">2020-11-03T08:59:00Z</dcterms:modified>
</cp:coreProperties>
</file>