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920" w:rsidRPr="000B2920" w:rsidRDefault="000B2920" w:rsidP="000B2920">
      <w:pPr>
        <w:pStyle w:val="Elencoacolori-Colore11"/>
        <w:numPr>
          <w:ilvl w:val="0"/>
          <w:numId w:val="0"/>
        </w:numPr>
        <w:rPr>
          <w:rFonts w:eastAsia="Calibri"/>
          <w:b/>
          <w:noProof w:val="0"/>
          <w:sz w:val="22"/>
          <w:lang w:val="en-US"/>
        </w:rPr>
      </w:pPr>
      <w:bookmarkStart w:id="0" w:name="_GoBack"/>
      <w:proofErr w:type="spellStart"/>
      <w:r w:rsidRPr="000B2920">
        <w:rPr>
          <w:rFonts w:eastAsia="Calibri"/>
          <w:b/>
          <w:noProof w:val="0"/>
          <w:sz w:val="22"/>
          <w:lang w:val="en-US"/>
        </w:rPr>
        <w:t>Allegato</w:t>
      </w:r>
      <w:proofErr w:type="spellEnd"/>
      <w:r w:rsidRPr="000B2920">
        <w:rPr>
          <w:rFonts w:eastAsia="Calibri"/>
          <w:b/>
          <w:noProof w:val="0"/>
          <w:sz w:val="22"/>
          <w:lang w:val="en-US"/>
        </w:rPr>
        <w:t xml:space="preserve"> 1</w:t>
      </w:r>
    </w:p>
    <w:bookmarkEnd w:id="0"/>
    <w:p w:rsidR="000B2920" w:rsidRPr="004243FC" w:rsidRDefault="000B2920" w:rsidP="000B2920">
      <w:pPr>
        <w:ind w:left="4961" w:firstLine="709"/>
        <w:jc w:val="right"/>
        <w:rPr>
          <w:rFonts w:asciiTheme="minorHAnsi" w:hAnsiTheme="minorHAnsi" w:cstheme="minorHAnsi"/>
        </w:rPr>
      </w:pPr>
      <w:r w:rsidRPr="004243FC">
        <w:rPr>
          <w:rFonts w:asciiTheme="minorHAnsi" w:hAnsiTheme="minorHAnsi" w:cstheme="minorHAnsi"/>
        </w:rPr>
        <w:t>Al Dirigente Scolastico</w:t>
      </w:r>
    </w:p>
    <w:p w:rsidR="000B2920" w:rsidRPr="004243FC" w:rsidRDefault="000B2920" w:rsidP="000B2920">
      <w:pPr>
        <w:ind w:left="4961" w:firstLine="709"/>
        <w:jc w:val="right"/>
        <w:rPr>
          <w:rFonts w:asciiTheme="minorHAnsi" w:hAnsiTheme="minorHAnsi" w:cstheme="minorHAnsi"/>
        </w:rPr>
      </w:pPr>
      <w:r w:rsidRPr="004243FC">
        <w:rPr>
          <w:rFonts w:asciiTheme="minorHAnsi" w:hAnsiTheme="minorHAnsi" w:cstheme="minorHAnsi"/>
        </w:rPr>
        <w:t>della SSIG “L. Murialdo”</w:t>
      </w:r>
    </w:p>
    <w:p w:rsidR="000B2920" w:rsidRPr="004243FC" w:rsidRDefault="000B2920" w:rsidP="000B2920">
      <w:pPr>
        <w:ind w:left="4961" w:firstLine="709"/>
        <w:jc w:val="right"/>
        <w:rPr>
          <w:rFonts w:asciiTheme="minorHAnsi" w:hAnsiTheme="minorHAnsi" w:cstheme="minorHAnsi"/>
        </w:rPr>
      </w:pPr>
      <w:r w:rsidRPr="004243FC">
        <w:rPr>
          <w:rFonts w:asciiTheme="minorHAnsi" w:hAnsiTheme="minorHAnsi" w:cstheme="minorHAnsi"/>
        </w:rPr>
        <w:t>Via Ordona Lavello s.n.c.</w:t>
      </w:r>
    </w:p>
    <w:p w:rsidR="000B2920" w:rsidRPr="004243FC" w:rsidRDefault="000B2920" w:rsidP="000B2920">
      <w:pPr>
        <w:ind w:left="4961" w:firstLine="709"/>
        <w:jc w:val="right"/>
        <w:rPr>
          <w:rFonts w:asciiTheme="minorHAnsi" w:hAnsiTheme="minorHAnsi" w:cstheme="minorHAnsi"/>
        </w:rPr>
      </w:pPr>
      <w:r w:rsidRPr="004243FC">
        <w:rPr>
          <w:rFonts w:asciiTheme="minorHAnsi" w:hAnsiTheme="minorHAnsi" w:cstheme="minorHAnsi"/>
        </w:rPr>
        <w:t>71121 - Foggia</w:t>
      </w:r>
    </w:p>
    <w:p w:rsidR="00474FF0" w:rsidRDefault="00474FF0"/>
    <w:tbl>
      <w:tblPr>
        <w:tblpPr w:leftFromText="141" w:rightFromText="141" w:vertAnchor="page" w:horzAnchor="margin" w:tblpY="316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876"/>
        <w:gridCol w:w="7772"/>
      </w:tblGrid>
      <w:tr w:rsidR="000B2920" w:rsidTr="000B2920">
        <w:trPr>
          <w:trHeight w:val="1341"/>
        </w:trPr>
        <w:tc>
          <w:tcPr>
            <w:tcW w:w="972" w:type="pct"/>
            <w:tcBorders>
              <w:top w:val="single" w:sz="4" w:space="0" w:color="000000"/>
              <w:left w:val="single" w:sz="4" w:space="0" w:color="000000"/>
              <w:bottom w:val="single" w:sz="4" w:space="0" w:color="000000"/>
              <w:right w:val="single" w:sz="4" w:space="0" w:color="000000"/>
            </w:tcBorders>
            <w:hideMark/>
          </w:tcPr>
          <w:p w:rsidR="000B2920" w:rsidRDefault="000B2920" w:rsidP="000B2920">
            <w:pPr>
              <w:pStyle w:val="TableParagraph"/>
              <w:spacing w:before="120" w:after="120" w:line="265" w:lineRule="exact"/>
              <w:ind w:left="108"/>
              <w:rPr>
                <w:b/>
              </w:rPr>
            </w:pPr>
            <w:r>
              <w:rPr>
                <w:b/>
                <w:spacing w:val="-2"/>
              </w:rPr>
              <w:t>OGGETTO</w:t>
            </w:r>
          </w:p>
        </w:tc>
        <w:tc>
          <w:tcPr>
            <w:tcW w:w="4028" w:type="pct"/>
            <w:tcBorders>
              <w:top w:val="single" w:sz="4" w:space="0" w:color="000000"/>
              <w:left w:val="single" w:sz="4" w:space="0" w:color="000000"/>
              <w:bottom w:val="single" w:sz="4" w:space="0" w:color="000000"/>
              <w:right w:val="single" w:sz="4" w:space="0" w:color="000000"/>
            </w:tcBorders>
            <w:hideMark/>
          </w:tcPr>
          <w:p w:rsidR="000B2920" w:rsidRPr="006E6728" w:rsidRDefault="000B2920" w:rsidP="000B2920">
            <w:pPr>
              <w:pStyle w:val="TableParagraph"/>
              <w:tabs>
                <w:tab w:val="left" w:pos="87"/>
              </w:tabs>
              <w:spacing w:after="240" w:line="265" w:lineRule="exact"/>
              <w:ind w:left="108" w:right="146"/>
              <w:jc w:val="both"/>
              <w:rPr>
                <w:b/>
              </w:rPr>
            </w:pPr>
            <w:r w:rsidRPr="006E6728">
              <w:rPr>
                <w:b/>
              </w:rPr>
              <w:t>Programma operativo complementare al Programma operativo nazionale “Per la scuola” 2014-2020 – Obiettivo Specifico 10.8 “Diffusione della società della conoscenza nel mondo della scuola e della formazione e adozione di approcci didattici innovativi”,  Avviso n. 0095450 del 24-04-2026 (DM 38/2026)</w:t>
            </w:r>
          </w:p>
          <w:p w:rsidR="000B2920" w:rsidRPr="006E6728" w:rsidRDefault="000B2920" w:rsidP="000B2920">
            <w:pPr>
              <w:pStyle w:val="TableParagraph"/>
              <w:spacing w:before="1" w:line="288" w:lineRule="auto"/>
              <w:ind w:left="104" w:right="189"/>
              <w:jc w:val="both"/>
              <w:rPr>
                <w:b/>
                <w:i/>
                <w:highlight w:val="yellow"/>
              </w:rPr>
            </w:pPr>
            <w:r w:rsidRPr="006E6728">
              <w:rPr>
                <w:rFonts w:asciiTheme="minorHAnsi" w:hAnsiTheme="minorHAnsi" w:cstheme="minorHAnsi"/>
                <w:b/>
                <w:bCs/>
                <w:i/>
              </w:rPr>
              <w:t>Dichiarazione di disponibilità per prestazioni aggiuntive personale ATA</w:t>
            </w:r>
            <w:r w:rsidRPr="006E6728">
              <w:rPr>
                <w:b/>
                <w:i/>
                <w:w w:val="105"/>
              </w:rPr>
              <w:tab/>
            </w:r>
          </w:p>
        </w:tc>
      </w:tr>
      <w:tr w:rsidR="000B2920" w:rsidTr="000B2920">
        <w:trPr>
          <w:trHeight w:val="270"/>
        </w:trPr>
        <w:tc>
          <w:tcPr>
            <w:tcW w:w="972" w:type="pct"/>
            <w:tcBorders>
              <w:top w:val="single" w:sz="4" w:space="0" w:color="000000"/>
              <w:left w:val="single" w:sz="4" w:space="0" w:color="000000"/>
              <w:bottom w:val="single" w:sz="4" w:space="0" w:color="000000"/>
              <w:right w:val="single" w:sz="4" w:space="0" w:color="000000"/>
            </w:tcBorders>
            <w:hideMark/>
          </w:tcPr>
          <w:p w:rsidR="000B2920" w:rsidRDefault="000B2920" w:rsidP="000B2920">
            <w:pPr>
              <w:pStyle w:val="TableParagraph"/>
              <w:spacing w:before="120" w:after="120" w:line="251" w:lineRule="exact"/>
              <w:ind w:left="108"/>
              <w:rPr>
                <w:b/>
              </w:rPr>
            </w:pPr>
            <w:r>
              <w:rPr>
                <w:b/>
              </w:rPr>
              <w:t>CUP</w:t>
            </w:r>
          </w:p>
        </w:tc>
        <w:tc>
          <w:tcPr>
            <w:tcW w:w="4028" w:type="pct"/>
            <w:tcBorders>
              <w:top w:val="single" w:sz="4" w:space="0" w:color="000000"/>
              <w:left w:val="single" w:sz="4" w:space="0" w:color="000000"/>
              <w:bottom w:val="single" w:sz="4" w:space="0" w:color="000000"/>
              <w:right w:val="single" w:sz="4" w:space="0" w:color="000000"/>
            </w:tcBorders>
            <w:hideMark/>
          </w:tcPr>
          <w:p w:rsidR="000B2920" w:rsidRPr="006E6728" w:rsidRDefault="000B2920" w:rsidP="000B2920">
            <w:pPr>
              <w:pStyle w:val="TableParagraph"/>
              <w:spacing w:before="120" w:after="120" w:line="251" w:lineRule="exact"/>
              <w:ind w:left="108"/>
            </w:pPr>
            <w:r w:rsidRPr="006E6728">
              <w:rPr>
                <w:b/>
                <w:i/>
              </w:rPr>
              <w:t>F74D26001630007</w:t>
            </w:r>
          </w:p>
        </w:tc>
      </w:tr>
      <w:tr w:rsidR="000B2920" w:rsidTr="000B2920">
        <w:trPr>
          <w:trHeight w:val="270"/>
        </w:trPr>
        <w:tc>
          <w:tcPr>
            <w:tcW w:w="972" w:type="pct"/>
            <w:tcBorders>
              <w:top w:val="single" w:sz="4" w:space="0" w:color="000000"/>
              <w:left w:val="single" w:sz="4" w:space="0" w:color="000000"/>
              <w:bottom w:val="single" w:sz="4" w:space="0" w:color="000000"/>
              <w:right w:val="single" w:sz="4" w:space="0" w:color="000000"/>
            </w:tcBorders>
            <w:hideMark/>
          </w:tcPr>
          <w:p w:rsidR="000B2920" w:rsidRDefault="000B2920" w:rsidP="000B2920">
            <w:pPr>
              <w:pStyle w:val="TableParagraph"/>
              <w:spacing w:before="120" w:after="120" w:line="251" w:lineRule="exact"/>
              <w:ind w:left="108"/>
              <w:rPr>
                <w:b/>
              </w:rPr>
            </w:pPr>
            <w:r>
              <w:rPr>
                <w:b/>
              </w:rPr>
              <w:t>TITOLO PROGETTO</w:t>
            </w:r>
          </w:p>
        </w:tc>
        <w:tc>
          <w:tcPr>
            <w:tcW w:w="4028" w:type="pct"/>
            <w:tcBorders>
              <w:top w:val="single" w:sz="4" w:space="0" w:color="000000"/>
              <w:left w:val="single" w:sz="4" w:space="0" w:color="000000"/>
              <w:bottom w:val="single" w:sz="4" w:space="0" w:color="000000"/>
              <w:right w:val="single" w:sz="4" w:space="0" w:color="000000"/>
            </w:tcBorders>
            <w:hideMark/>
          </w:tcPr>
          <w:p w:rsidR="000B2920" w:rsidRPr="006E6728" w:rsidRDefault="000B2920" w:rsidP="000B2920">
            <w:pPr>
              <w:pStyle w:val="TableParagraph"/>
              <w:spacing w:before="120" w:after="120" w:line="251" w:lineRule="exact"/>
              <w:ind w:left="108"/>
              <w:rPr>
                <w:b/>
              </w:rPr>
            </w:pPr>
            <w:r w:rsidRPr="006E6728">
              <w:rPr>
                <w:b/>
                <w:i/>
              </w:rPr>
              <w:t>Acquisto di tablet, PC, dispositivi digitali, libri e sussidi didattici da concedere in comodato d’uso al personale della scuola</w:t>
            </w:r>
          </w:p>
        </w:tc>
      </w:tr>
      <w:tr w:rsidR="000B2920" w:rsidTr="000B2920">
        <w:trPr>
          <w:trHeight w:val="270"/>
        </w:trPr>
        <w:tc>
          <w:tcPr>
            <w:tcW w:w="972" w:type="pct"/>
            <w:tcBorders>
              <w:top w:val="single" w:sz="4" w:space="0" w:color="000000"/>
              <w:left w:val="single" w:sz="4" w:space="0" w:color="000000"/>
              <w:bottom w:val="single" w:sz="4" w:space="0" w:color="000000"/>
              <w:right w:val="single" w:sz="4" w:space="0" w:color="000000"/>
            </w:tcBorders>
            <w:hideMark/>
          </w:tcPr>
          <w:p w:rsidR="000B2920" w:rsidRDefault="000B2920" w:rsidP="000B2920">
            <w:pPr>
              <w:pStyle w:val="TableParagraph"/>
              <w:spacing w:before="120" w:after="120" w:line="251" w:lineRule="exact"/>
              <w:ind w:left="108"/>
              <w:rPr>
                <w:b/>
              </w:rPr>
            </w:pPr>
            <w:r>
              <w:rPr>
                <w:b/>
              </w:rPr>
              <w:t>CODICE PROGETTO</w:t>
            </w:r>
          </w:p>
        </w:tc>
        <w:tc>
          <w:tcPr>
            <w:tcW w:w="4028" w:type="pct"/>
            <w:tcBorders>
              <w:top w:val="single" w:sz="4" w:space="0" w:color="000000"/>
              <w:left w:val="single" w:sz="4" w:space="0" w:color="000000"/>
              <w:bottom w:val="single" w:sz="4" w:space="0" w:color="000000"/>
              <w:right w:val="single" w:sz="4" w:space="0" w:color="000000"/>
            </w:tcBorders>
            <w:hideMark/>
          </w:tcPr>
          <w:p w:rsidR="000B2920" w:rsidRPr="006E6728" w:rsidRDefault="000B2920" w:rsidP="000B2920">
            <w:pPr>
              <w:pStyle w:val="TableParagraph"/>
              <w:tabs>
                <w:tab w:val="left" w:pos="1903"/>
              </w:tabs>
              <w:spacing w:before="120" w:after="120" w:line="265" w:lineRule="exact"/>
              <w:ind w:left="108"/>
              <w:rPr>
                <w:b/>
              </w:rPr>
            </w:pPr>
            <w:r w:rsidRPr="006E6728">
              <w:rPr>
                <w:b/>
                <w:i/>
              </w:rPr>
              <w:t>10.8.6A-FDRPOC-PU-2026-356</w:t>
            </w:r>
          </w:p>
        </w:tc>
      </w:tr>
    </w:tbl>
    <w:p w:rsidR="000B2920" w:rsidRDefault="000B2920" w:rsidP="006E6728">
      <w:pPr>
        <w:pStyle w:val="Default"/>
        <w:spacing w:line="360" w:lineRule="auto"/>
        <w:jc w:val="both"/>
        <w:rPr>
          <w:rFonts w:ascii="Calibri" w:hAnsi="Calibri" w:cs="Calibri"/>
          <w:bCs/>
          <w:color w:val="auto"/>
        </w:rPr>
      </w:pPr>
    </w:p>
    <w:p w:rsidR="006E6728" w:rsidRPr="004243FC" w:rsidRDefault="006E6728" w:rsidP="006E6728">
      <w:pPr>
        <w:pStyle w:val="Default"/>
        <w:spacing w:line="360" w:lineRule="auto"/>
        <w:jc w:val="both"/>
        <w:rPr>
          <w:rFonts w:ascii="Calibri" w:hAnsi="Calibri" w:cs="Calibri"/>
          <w:bCs/>
          <w:color w:val="auto"/>
        </w:rPr>
      </w:pPr>
      <w:r w:rsidRPr="004243FC">
        <w:rPr>
          <w:rFonts w:ascii="Calibri" w:hAnsi="Calibri" w:cs="Calibri"/>
          <w:bCs/>
          <w:color w:val="auto"/>
        </w:rPr>
        <w:t xml:space="preserve">Il/la sottoscritto/a ................................................................................................................................ nato/a il </w:t>
      </w:r>
      <w:proofErr w:type="spellStart"/>
      <w:r w:rsidRPr="004243FC">
        <w:rPr>
          <w:rFonts w:ascii="Calibri" w:hAnsi="Calibri" w:cs="Calibri"/>
          <w:bCs/>
          <w:color w:val="auto"/>
        </w:rPr>
        <w:t>…………………</w:t>
      </w:r>
      <w:proofErr w:type="spellEnd"/>
      <w:r w:rsidRPr="004243FC">
        <w:rPr>
          <w:rFonts w:ascii="Calibri" w:hAnsi="Calibri" w:cs="Calibri"/>
          <w:bCs/>
          <w:color w:val="auto"/>
        </w:rPr>
        <w:t>.. a .................................................... (</w:t>
      </w:r>
      <w:proofErr w:type="spellStart"/>
      <w:r w:rsidRPr="004243FC">
        <w:rPr>
          <w:rFonts w:ascii="Calibri" w:hAnsi="Calibri" w:cs="Calibri"/>
          <w:bCs/>
          <w:color w:val="auto"/>
        </w:rPr>
        <w:t>prov</w:t>
      </w:r>
      <w:proofErr w:type="spellEnd"/>
      <w:r w:rsidRPr="004243FC">
        <w:rPr>
          <w:rFonts w:ascii="Calibri" w:hAnsi="Calibri" w:cs="Calibri"/>
          <w:bCs/>
          <w:color w:val="auto"/>
        </w:rPr>
        <w:t>....) e residente a ......................................................... (</w:t>
      </w:r>
      <w:proofErr w:type="spellStart"/>
      <w:r w:rsidRPr="004243FC">
        <w:rPr>
          <w:rFonts w:ascii="Calibri" w:hAnsi="Calibri" w:cs="Calibri"/>
          <w:bCs/>
          <w:color w:val="auto"/>
        </w:rPr>
        <w:t>prov</w:t>
      </w:r>
      <w:proofErr w:type="spellEnd"/>
      <w:r w:rsidRPr="004243FC">
        <w:rPr>
          <w:rFonts w:ascii="Calibri" w:hAnsi="Calibri" w:cs="Calibri"/>
          <w:bCs/>
          <w:color w:val="auto"/>
        </w:rPr>
        <w:t xml:space="preserve"> .......... ) in via ............................................................ n. … CAP ..</w:t>
      </w:r>
      <w:proofErr w:type="spellStart"/>
      <w:r w:rsidRPr="004243FC">
        <w:rPr>
          <w:rFonts w:ascii="Calibri" w:hAnsi="Calibri" w:cs="Calibri"/>
          <w:bCs/>
          <w:color w:val="auto"/>
        </w:rPr>
        <w:t>………</w:t>
      </w:r>
      <w:proofErr w:type="spellEnd"/>
      <w:r w:rsidRPr="004243FC">
        <w:rPr>
          <w:rFonts w:ascii="Calibri" w:hAnsi="Calibri" w:cs="Calibri"/>
          <w:bCs/>
          <w:color w:val="auto"/>
        </w:rPr>
        <w:t>.., codice fiscale ............................</w:t>
      </w:r>
      <w:proofErr w:type="spellStart"/>
      <w:r w:rsidRPr="004243FC">
        <w:rPr>
          <w:rFonts w:ascii="Calibri" w:hAnsi="Calibri" w:cs="Calibri"/>
          <w:bCs/>
          <w:color w:val="auto"/>
        </w:rPr>
        <w:t>……………………</w:t>
      </w:r>
      <w:proofErr w:type="spellEnd"/>
      <w:r w:rsidRPr="004243FC">
        <w:rPr>
          <w:rFonts w:ascii="Calibri" w:hAnsi="Calibri" w:cs="Calibri"/>
          <w:bCs/>
          <w:color w:val="auto"/>
        </w:rPr>
        <w:t xml:space="preserve">., </w:t>
      </w:r>
      <w:proofErr w:type="spellStart"/>
      <w:r w:rsidRPr="004243FC">
        <w:rPr>
          <w:rFonts w:ascii="Calibri" w:hAnsi="Calibri" w:cs="Calibri"/>
          <w:bCs/>
          <w:color w:val="auto"/>
        </w:rPr>
        <w:t>tel</w:t>
      </w:r>
      <w:proofErr w:type="spellEnd"/>
      <w:r w:rsidRPr="004243FC">
        <w:rPr>
          <w:rFonts w:ascii="Calibri" w:hAnsi="Calibri" w:cs="Calibri"/>
          <w:bCs/>
          <w:color w:val="auto"/>
        </w:rPr>
        <w:t xml:space="preserve"> .....................................................</w:t>
      </w:r>
    </w:p>
    <w:p w:rsidR="006E6728" w:rsidRPr="004243FC" w:rsidRDefault="006E6728" w:rsidP="006E6728">
      <w:pPr>
        <w:pStyle w:val="Default"/>
        <w:spacing w:line="360" w:lineRule="auto"/>
        <w:jc w:val="both"/>
        <w:rPr>
          <w:rFonts w:ascii="Calibri" w:hAnsi="Calibri" w:cs="Calibri"/>
          <w:bCs/>
          <w:color w:val="auto"/>
        </w:rPr>
      </w:pPr>
      <w:r w:rsidRPr="004243FC">
        <w:rPr>
          <w:rFonts w:ascii="Calibri" w:hAnsi="Calibri" w:cs="Calibri"/>
          <w:bCs/>
          <w:color w:val="auto"/>
        </w:rPr>
        <w:t>e-mail ....................................................................., personale ATA a tempo indeterminato presso codesto istituto con il profilo di:</w:t>
      </w:r>
    </w:p>
    <w:p w:rsidR="006E6728" w:rsidRPr="004243FC" w:rsidRDefault="006E6728" w:rsidP="006E6728">
      <w:pPr>
        <w:pStyle w:val="Default"/>
        <w:numPr>
          <w:ilvl w:val="0"/>
          <w:numId w:val="2"/>
        </w:numPr>
        <w:spacing w:line="360" w:lineRule="auto"/>
        <w:jc w:val="both"/>
        <w:rPr>
          <w:rFonts w:ascii="Calibri" w:hAnsi="Calibri" w:cs="Calibri"/>
          <w:bCs/>
          <w:color w:val="auto"/>
        </w:rPr>
      </w:pPr>
      <w:r w:rsidRPr="004243FC">
        <w:rPr>
          <w:rFonts w:ascii="Calibri" w:hAnsi="Calibri" w:cs="Calibri"/>
          <w:bCs/>
          <w:color w:val="auto"/>
        </w:rPr>
        <w:t>Assistente Amministrativo</w:t>
      </w:r>
    </w:p>
    <w:p w:rsidR="006E6728" w:rsidRPr="004243FC" w:rsidRDefault="006E6728" w:rsidP="006E6728">
      <w:pPr>
        <w:jc w:val="center"/>
        <w:rPr>
          <w:rFonts w:asciiTheme="minorHAnsi" w:hAnsiTheme="minorHAnsi" w:cstheme="minorHAnsi"/>
          <w:b/>
          <w:bCs/>
        </w:rPr>
      </w:pPr>
      <w:r w:rsidRPr="004243FC">
        <w:rPr>
          <w:rFonts w:asciiTheme="minorHAnsi" w:hAnsiTheme="minorHAnsi" w:cstheme="minorHAnsi"/>
          <w:b/>
          <w:bCs/>
        </w:rPr>
        <w:t>DICHIARA</w:t>
      </w:r>
    </w:p>
    <w:p w:rsidR="006E6728" w:rsidRPr="004243FC" w:rsidRDefault="006E6728" w:rsidP="006E6728">
      <w:pPr>
        <w:jc w:val="center"/>
        <w:rPr>
          <w:rFonts w:asciiTheme="minorHAnsi" w:hAnsiTheme="minorHAnsi" w:cstheme="minorHAnsi"/>
          <w:b/>
          <w:bCs/>
        </w:rPr>
      </w:pPr>
    </w:p>
    <w:p w:rsidR="006E6728" w:rsidRPr="004243FC" w:rsidRDefault="006E6728" w:rsidP="006E6728">
      <w:pPr>
        <w:jc w:val="both"/>
        <w:rPr>
          <w:rFonts w:asciiTheme="minorHAnsi" w:hAnsiTheme="minorHAnsi" w:cstheme="minorHAnsi"/>
          <w:bCs/>
        </w:rPr>
      </w:pPr>
      <w:r w:rsidRPr="004243FC">
        <w:rPr>
          <w:rFonts w:asciiTheme="minorHAnsi" w:hAnsiTheme="minorHAnsi" w:cstheme="minorHAnsi"/>
          <w:bCs/>
        </w:rPr>
        <w:t>la propria disponibilità a svolgere l’incarico di:</w:t>
      </w:r>
    </w:p>
    <w:p w:rsidR="006E6728" w:rsidRPr="004243FC" w:rsidRDefault="006E6728" w:rsidP="006E6728">
      <w:pPr>
        <w:jc w:val="both"/>
        <w:rPr>
          <w:rFonts w:asciiTheme="minorHAnsi" w:eastAsia="Calibri" w:hAnsiTheme="minorHAnsi" w:cstheme="minorHAnsi"/>
          <w:szCs w:val="22"/>
          <w:lang w:val="en-US" w:eastAsia="en-US"/>
        </w:rPr>
      </w:pPr>
    </w:p>
    <w:p w:rsidR="006E6728" w:rsidRPr="004243FC" w:rsidRDefault="006E6728" w:rsidP="006E6728">
      <w:pPr>
        <w:ind w:left="700" w:hanging="700"/>
        <w:jc w:val="both"/>
        <w:rPr>
          <w:rFonts w:asciiTheme="minorHAnsi" w:eastAsia="Calibri" w:hAnsiTheme="minorHAnsi" w:cstheme="minorHAnsi"/>
          <w:szCs w:val="22"/>
          <w:lang w:val="en-US" w:eastAsia="en-US"/>
        </w:rPr>
      </w:pPr>
      <w:r>
        <w:rPr>
          <w:rFonts w:asciiTheme="minorHAnsi" w:eastAsia="Calibri" w:hAnsiTheme="minorHAnsi" w:cstheme="minorHAnsi"/>
          <w:szCs w:val="22"/>
          <w:lang w:val="en-US" w:eastAsia="en-US"/>
        </w:rPr>
        <w:t>□</w:t>
      </w:r>
      <w:r>
        <w:rPr>
          <w:rFonts w:asciiTheme="minorHAnsi" w:eastAsia="Calibri" w:hAnsiTheme="minorHAnsi" w:cstheme="minorHAnsi"/>
          <w:szCs w:val="22"/>
          <w:lang w:val="en-US" w:eastAsia="en-US"/>
        </w:rPr>
        <w:tab/>
      </w:r>
      <w:proofErr w:type="spellStart"/>
      <w:r w:rsidRPr="004243FC">
        <w:rPr>
          <w:rFonts w:asciiTheme="minorHAnsi" w:eastAsia="Calibri" w:hAnsiTheme="minorHAnsi" w:cstheme="minorHAnsi"/>
          <w:szCs w:val="22"/>
          <w:lang w:val="en-US" w:eastAsia="en-US"/>
        </w:rPr>
        <w:t>Attività</w:t>
      </w:r>
      <w:proofErr w:type="spellEnd"/>
      <w:r w:rsidRPr="004243FC">
        <w:rPr>
          <w:rFonts w:asciiTheme="minorHAnsi" w:eastAsia="Calibri" w:hAnsiTheme="minorHAnsi" w:cstheme="minorHAnsi"/>
          <w:szCs w:val="22"/>
          <w:lang w:val="en-US" w:eastAsia="en-US"/>
        </w:rPr>
        <w:t xml:space="preserve"> operative </w:t>
      </w:r>
      <w:proofErr w:type="spellStart"/>
      <w:r w:rsidRPr="004243FC">
        <w:rPr>
          <w:rFonts w:asciiTheme="minorHAnsi" w:eastAsia="Calibri" w:hAnsiTheme="minorHAnsi" w:cstheme="minorHAnsi"/>
          <w:szCs w:val="22"/>
          <w:lang w:val="en-US" w:eastAsia="en-US"/>
        </w:rPr>
        <w:t>strumentali</w:t>
      </w:r>
      <w:proofErr w:type="spellEnd"/>
      <w:r w:rsidRPr="004243FC">
        <w:rPr>
          <w:rFonts w:asciiTheme="minorHAnsi" w:eastAsia="Calibri" w:hAnsiTheme="minorHAnsi" w:cstheme="minorHAnsi"/>
          <w:szCs w:val="22"/>
          <w:lang w:val="en-US" w:eastAsia="en-US"/>
        </w:rPr>
        <w:t xml:space="preserve"> </w:t>
      </w:r>
      <w:proofErr w:type="spellStart"/>
      <w:r w:rsidRPr="004243FC">
        <w:rPr>
          <w:rFonts w:asciiTheme="minorHAnsi" w:eastAsia="Calibri" w:hAnsiTheme="minorHAnsi" w:cstheme="minorHAnsi"/>
          <w:szCs w:val="22"/>
          <w:lang w:val="en-US" w:eastAsia="en-US"/>
        </w:rPr>
        <w:t>alla</w:t>
      </w:r>
      <w:proofErr w:type="spellEnd"/>
      <w:r w:rsidRPr="004243FC">
        <w:rPr>
          <w:rFonts w:asciiTheme="minorHAnsi" w:eastAsia="Calibri" w:hAnsiTheme="minorHAnsi" w:cstheme="minorHAnsi"/>
          <w:szCs w:val="22"/>
          <w:lang w:val="en-US" w:eastAsia="en-US"/>
        </w:rPr>
        <w:t xml:space="preserve"> </w:t>
      </w:r>
      <w:proofErr w:type="spellStart"/>
      <w:r w:rsidRPr="004243FC">
        <w:rPr>
          <w:rFonts w:asciiTheme="minorHAnsi" w:eastAsia="Calibri" w:hAnsiTheme="minorHAnsi" w:cstheme="minorHAnsi"/>
          <w:szCs w:val="22"/>
          <w:lang w:val="en-US" w:eastAsia="en-US"/>
        </w:rPr>
        <w:t>gestione</w:t>
      </w:r>
      <w:proofErr w:type="spellEnd"/>
      <w:r w:rsidRPr="004243FC">
        <w:rPr>
          <w:rFonts w:asciiTheme="minorHAnsi" w:eastAsia="Calibri" w:hAnsiTheme="minorHAnsi" w:cstheme="minorHAnsi"/>
          <w:szCs w:val="22"/>
          <w:lang w:val="en-US" w:eastAsia="en-US"/>
        </w:rPr>
        <w:t xml:space="preserve"> </w:t>
      </w:r>
      <w:proofErr w:type="spellStart"/>
      <w:r w:rsidRPr="004243FC">
        <w:rPr>
          <w:rFonts w:asciiTheme="minorHAnsi" w:eastAsia="Calibri" w:hAnsiTheme="minorHAnsi" w:cstheme="minorHAnsi"/>
          <w:szCs w:val="22"/>
          <w:lang w:val="en-US" w:eastAsia="en-US"/>
        </w:rPr>
        <w:t>delle</w:t>
      </w:r>
      <w:proofErr w:type="spellEnd"/>
      <w:r w:rsidRPr="004243FC">
        <w:rPr>
          <w:rFonts w:asciiTheme="minorHAnsi" w:eastAsia="Calibri" w:hAnsiTheme="minorHAnsi" w:cstheme="minorHAnsi"/>
          <w:szCs w:val="22"/>
          <w:lang w:val="en-US" w:eastAsia="en-US"/>
        </w:rPr>
        <w:t xml:space="preserve"> procedure </w:t>
      </w:r>
      <w:proofErr w:type="spellStart"/>
      <w:r w:rsidRPr="004243FC">
        <w:rPr>
          <w:rFonts w:asciiTheme="minorHAnsi" w:eastAsia="Calibri" w:hAnsiTheme="minorHAnsi" w:cstheme="minorHAnsi"/>
          <w:szCs w:val="22"/>
          <w:lang w:val="en-US" w:eastAsia="en-US"/>
        </w:rPr>
        <w:t>finalizzate</w:t>
      </w:r>
      <w:proofErr w:type="spellEnd"/>
      <w:r w:rsidRPr="004243FC">
        <w:rPr>
          <w:rFonts w:asciiTheme="minorHAnsi" w:eastAsia="Calibri" w:hAnsiTheme="minorHAnsi" w:cstheme="minorHAnsi"/>
          <w:szCs w:val="22"/>
          <w:lang w:val="en-US" w:eastAsia="en-US"/>
        </w:rPr>
        <w:t xml:space="preserve"> al </w:t>
      </w:r>
      <w:proofErr w:type="spellStart"/>
      <w:r w:rsidRPr="004243FC">
        <w:rPr>
          <w:rFonts w:asciiTheme="minorHAnsi" w:eastAsia="Calibri" w:hAnsiTheme="minorHAnsi" w:cstheme="minorHAnsi"/>
          <w:szCs w:val="22"/>
          <w:lang w:val="en-US" w:eastAsia="en-US"/>
        </w:rPr>
        <w:t>raggiungimento</w:t>
      </w:r>
      <w:proofErr w:type="spellEnd"/>
      <w:r w:rsidRPr="004243FC">
        <w:rPr>
          <w:rFonts w:asciiTheme="minorHAnsi" w:eastAsia="Calibri" w:hAnsiTheme="minorHAnsi" w:cstheme="minorHAnsi"/>
          <w:szCs w:val="22"/>
          <w:lang w:val="en-US" w:eastAsia="en-US"/>
        </w:rPr>
        <w:t xml:space="preserve"> </w:t>
      </w:r>
      <w:proofErr w:type="spellStart"/>
      <w:r w:rsidRPr="004243FC">
        <w:rPr>
          <w:rFonts w:asciiTheme="minorHAnsi" w:eastAsia="Calibri" w:hAnsiTheme="minorHAnsi" w:cstheme="minorHAnsi"/>
          <w:szCs w:val="22"/>
          <w:lang w:val="en-US" w:eastAsia="en-US"/>
        </w:rPr>
        <w:t>degli</w:t>
      </w:r>
      <w:proofErr w:type="spellEnd"/>
      <w:r w:rsidRPr="004243FC">
        <w:rPr>
          <w:rFonts w:asciiTheme="minorHAnsi" w:eastAsia="Calibri" w:hAnsiTheme="minorHAnsi" w:cstheme="minorHAnsi"/>
          <w:szCs w:val="22"/>
          <w:lang w:val="en-US" w:eastAsia="en-US"/>
        </w:rPr>
        <w:t xml:space="preserve"> </w:t>
      </w:r>
      <w:proofErr w:type="spellStart"/>
      <w:r w:rsidRPr="004243FC">
        <w:rPr>
          <w:rFonts w:asciiTheme="minorHAnsi" w:eastAsia="Calibri" w:hAnsiTheme="minorHAnsi" w:cstheme="minorHAnsi"/>
          <w:szCs w:val="22"/>
          <w:lang w:val="en-US" w:eastAsia="en-US"/>
        </w:rPr>
        <w:t>obiettivi</w:t>
      </w:r>
      <w:proofErr w:type="spellEnd"/>
    </w:p>
    <w:p w:rsidR="006E6728" w:rsidRPr="004243FC" w:rsidRDefault="006E6728" w:rsidP="006E6728">
      <w:pPr>
        <w:jc w:val="both"/>
        <w:rPr>
          <w:rFonts w:asciiTheme="minorHAnsi" w:eastAsia="Calibri" w:hAnsiTheme="minorHAnsi" w:cstheme="minorHAnsi"/>
          <w:szCs w:val="22"/>
          <w:lang w:val="en-US" w:eastAsia="en-US"/>
        </w:rPr>
      </w:pPr>
    </w:p>
    <w:p w:rsidR="006E6728" w:rsidRPr="004243FC" w:rsidRDefault="006E6728" w:rsidP="006E6728">
      <w:pPr>
        <w:jc w:val="both"/>
        <w:rPr>
          <w:rFonts w:asciiTheme="minorHAnsi" w:eastAsia="Calibri" w:hAnsiTheme="minorHAnsi" w:cstheme="minorHAnsi"/>
          <w:szCs w:val="22"/>
          <w:lang w:val="en-US" w:eastAsia="en-US"/>
        </w:rPr>
      </w:pPr>
      <w:proofErr w:type="spellStart"/>
      <w:r w:rsidRPr="004243FC">
        <w:rPr>
          <w:rFonts w:asciiTheme="minorHAnsi" w:eastAsia="Calibri" w:hAnsiTheme="minorHAnsi" w:cstheme="minorHAnsi"/>
          <w:szCs w:val="22"/>
          <w:lang w:val="en-US" w:eastAsia="en-US"/>
        </w:rPr>
        <w:t>accettando</w:t>
      </w:r>
      <w:proofErr w:type="spellEnd"/>
      <w:r w:rsidRPr="004243FC">
        <w:rPr>
          <w:rFonts w:asciiTheme="minorHAnsi" w:eastAsia="Calibri" w:hAnsiTheme="minorHAnsi" w:cstheme="minorHAnsi"/>
          <w:szCs w:val="22"/>
          <w:lang w:val="en-US" w:eastAsia="en-US"/>
        </w:rPr>
        <w:t xml:space="preserve"> </w:t>
      </w:r>
      <w:proofErr w:type="spellStart"/>
      <w:r w:rsidRPr="004243FC">
        <w:rPr>
          <w:rFonts w:asciiTheme="minorHAnsi" w:eastAsia="Calibri" w:hAnsiTheme="minorHAnsi" w:cstheme="minorHAnsi"/>
          <w:szCs w:val="22"/>
          <w:lang w:val="en-US" w:eastAsia="en-US"/>
        </w:rPr>
        <w:t>senza</w:t>
      </w:r>
      <w:proofErr w:type="spellEnd"/>
      <w:r w:rsidRPr="004243FC">
        <w:rPr>
          <w:rFonts w:asciiTheme="minorHAnsi" w:eastAsia="Calibri" w:hAnsiTheme="minorHAnsi" w:cstheme="minorHAnsi"/>
          <w:szCs w:val="22"/>
          <w:lang w:val="en-US" w:eastAsia="en-US"/>
        </w:rPr>
        <w:t xml:space="preserve"> </w:t>
      </w:r>
      <w:proofErr w:type="spellStart"/>
      <w:r w:rsidRPr="004243FC">
        <w:rPr>
          <w:rFonts w:asciiTheme="minorHAnsi" w:eastAsia="Calibri" w:hAnsiTheme="minorHAnsi" w:cstheme="minorHAnsi"/>
          <w:szCs w:val="22"/>
          <w:lang w:val="en-US" w:eastAsia="en-US"/>
        </w:rPr>
        <w:t>riserve</w:t>
      </w:r>
      <w:proofErr w:type="spellEnd"/>
      <w:r w:rsidRPr="004243FC">
        <w:rPr>
          <w:rFonts w:asciiTheme="minorHAnsi" w:eastAsia="Calibri" w:hAnsiTheme="minorHAnsi" w:cstheme="minorHAnsi"/>
          <w:szCs w:val="22"/>
          <w:lang w:val="en-US" w:eastAsia="en-US"/>
        </w:rPr>
        <w:t xml:space="preserve"> </w:t>
      </w:r>
      <w:proofErr w:type="spellStart"/>
      <w:r w:rsidRPr="004243FC">
        <w:rPr>
          <w:rFonts w:asciiTheme="minorHAnsi" w:eastAsia="Calibri" w:hAnsiTheme="minorHAnsi" w:cstheme="minorHAnsi"/>
          <w:szCs w:val="22"/>
          <w:lang w:val="en-US" w:eastAsia="en-US"/>
        </w:rPr>
        <w:t>quanto</w:t>
      </w:r>
      <w:proofErr w:type="spellEnd"/>
      <w:r w:rsidRPr="004243FC">
        <w:rPr>
          <w:rFonts w:asciiTheme="minorHAnsi" w:eastAsia="Calibri" w:hAnsiTheme="minorHAnsi" w:cstheme="minorHAnsi"/>
          <w:szCs w:val="22"/>
          <w:lang w:val="en-US" w:eastAsia="en-US"/>
        </w:rPr>
        <w:t xml:space="preserve"> </w:t>
      </w:r>
      <w:proofErr w:type="spellStart"/>
      <w:r w:rsidRPr="004243FC">
        <w:rPr>
          <w:rFonts w:asciiTheme="minorHAnsi" w:eastAsia="Calibri" w:hAnsiTheme="minorHAnsi" w:cstheme="minorHAnsi"/>
          <w:szCs w:val="22"/>
          <w:lang w:val="en-US" w:eastAsia="en-US"/>
        </w:rPr>
        <w:t>previsto</w:t>
      </w:r>
      <w:proofErr w:type="spellEnd"/>
      <w:r w:rsidRPr="004243FC">
        <w:rPr>
          <w:rFonts w:asciiTheme="minorHAnsi" w:eastAsia="Calibri" w:hAnsiTheme="minorHAnsi" w:cstheme="minorHAnsi"/>
          <w:szCs w:val="22"/>
          <w:lang w:val="en-US" w:eastAsia="en-US"/>
        </w:rPr>
        <w:t xml:space="preserve"> </w:t>
      </w:r>
      <w:proofErr w:type="spellStart"/>
      <w:r w:rsidRPr="004243FC">
        <w:rPr>
          <w:rFonts w:asciiTheme="minorHAnsi" w:eastAsia="Calibri" w:hAnsiTheme="minorHAnsi" w:cstheme="minorHAnsi"/>
          <w:szCs w:val="22"/>
          <w:lang w:val="en-US" w:eastAsia="en-US"/>
        </w:rPr>
        <w:t>dall’Avviso</w:t>
      </w:r>
      <w:proofErr w:type="spellEnd"/>
      <w:r w:rsidRPr="004243FC">
        <w:rPr>
          <w:rFonts w:asciiTheme="minorHAnsi" w:eastAsia="Calibri" w:hAnsiTheme="minorHAnsi" w:cstheme="minorHAnsi"/>
          <w:szCs w:val="22"/>
          <w:lang w:val="en-US" w:eastAsia="en-US"/>
        </w:rPr>
        <w:t xml:space="preserve"> di </w:t>
      </w:r>
      <w:proofErr w:type="spellStart"/>
      <w:r w:rsidRPr="004243FC">
        <w:rPr>
          <w:rFonts w:asciiTheme="minorHAnsi" w:eastAsia="Calibri" w:hAnsiTheme="minorHAnsi" w:cstheme="minorHAnsi"/>
          <w:szCs w:val="22"/>
          <w:lang w:val="en-US" w:eastAsia="en-US"/>
        </w:rPr>
        <w:t>Richiesta</w:t>
      </w:r>
      <w:proofErr w:type="spellEnd"/>
      <w:r w:rsidRPr="004243FC">
        <w:rPr>
          <w:rFonts w:asciiTheme="minorHAnsi" w:eastAsia="Calibri" w:hAnsiTheme="minorHAnsi" w:cstheme="minorHAnsi"/>
          <w:szCs w:val="22"/>
          <w:lang w:val="en-US" w:eastAsia="en-US"/>
        </w:rPr>
        <w:t xml:space="preserve"> di </w:t>
      </w:r>
      <w:proofErr w:type="spellStart"/>
      <w:r w:rsidRPr="004243FC">
        <w:rPr>
          <w:rFonts w:asciiTheme="minorHAnsi" w:eastAsia="Calibri" w:hAnsiTheme="minorHAnsi" w:cstheme="minorHAnsi"/>
          <w:szCs w:val="22"/>
          <w:lang w:val="en-US" w:eastAsia="en-US"/>
        </w:rPr>
        <w:t>disponibilità</w:t>
      </w:r>
      <w:proofErr w:type="spellEnd"/>
      <w:r w:rsidRPr="004243FC">
        <w:rPr>
          <w:rFonts w:asciiTheme="minorHAnsi" w:eastAsia="Calibri" w:hAnsiTheme="minorHAnsi" w:cstheme="minorHAnsi"/>
          <w:szCs w:val="22"/>
          <w:lang w:val="en-US" w:eastAsia="en-US"/>
        </w:rPr>
        <w:t>.</w:t>
      </w:r>
    </w:p>
    <w:p w:rsidR="006E6728" w:rsidRPr="004243FC" w:rsidRDefault="006E6728" w:rsidP="006E6728">
      <w:pPr>
        <w:pStyle w:val="Elencoacolori-Colore11"/>
        <w:numPr>
          <w:ilvl w:val="0"/>
          <w:numId w:val="0"/>
        </w:numPr>
        <w:jc w:val="both"/>
        <w:rPr>
          <w:rStyle w:val="CharacterStyle1"/>
          <w:rFonts w:asciiTheme="minorHAnsi" w:hAnsiTheme="minorHAnsi" w:cstheme="minorHAnsi"/>
          <w:spacing w:val="4"/>
          <w:w w:val="110"/>
          <w:sz w:val="24"/>
          <w:szCs w:val="24"/>
        </w:rPr>
      </w:pPr>
    </w:p>
    <w:p w:rsidR="006E6728" w:rsidRPr="004243FC" w:rsidRDefault="006E6728" w:rsidP="006E6728">
      <w:pPr>
        <w:widowControl w:val="0"/>
        <w:adjustRightInd w:val="0"/>
        <w:spacing w:after="240"/>
        <w:jc w:val="center"/>
        <w:rPr>
          <w:rFonts w:asciiTheme="minorHAnsi" w:hAnsiTheme="minorHAnsi" w:cstheme="minorHAnsi"/>
          <w:b/>
          <w:color w:val="000000"/>
        </w:rPr>
      </w:pPr>
      <w:r w:rsidRPr="004243FC">
        <w:rPr>
          <w:rFonts w:asciiTheme="minorHAnsi" w:hAnsiTheme="minorHAnsi" w:cstheme="minorHAnsi"/>
          <w:b/>
          <w:color w:val="000000"/>
        </w:rPr>
        <w:t>DICHIARA inoltre:</w:t>
      </w:r>
    </w:p>
    <w:p w:rsidR="006E6728" w:rsidRPr="004243FC" w:rsidRDefault="006E6728" w:rsidP="006E6728">
      <w:pPr>
        <w:widowControl w:val="0"/>
        <w:adjustRightInd w:val="0"/>
        <w:spacing w:after="240" w:line="276" w:lineRule="auto"/>
        <w:jc w:val="both"/>
        <w:rPr>
          <w:rFonts w:asciiTheme="minorHAnsi" w:hAnsiTheme="minorHAnsi" w:cstheme="minorHAnsi"/>
        </w:rPr>
      </w:pPr>
      <w:r w:rsidRPr="004243FC">
        <w:rPr>
          <w:rFonts w:asciiTheme="minorHAnsi" w:hAnsiTheme="minorHAnsi" w:cstheme="minorHAnsi"/>
        </w:rPr>
        <w:t>□</w:t>
      </w:r>
      <w:r w:rsidRPr="004243FC">
        <w:rPr>
          <w:rFonts w:asciiTheme="minorHAnsi" w:hAnsiTheme="minorHAnsi" w:cstheme="minorHAnsi"/>
        </w:rPr>
        <w:tab/>
        <w:t>di essere in possesso del seguente titolo di studio _____________________</w:t>
      </w:r>
    </w:p>
    <w:p w:rsidR="006E6728" w:rsidRPr="004243FC" w:rsidRDefault="006E6728" w:rsidP="006E6728">
      <w:pPr>
        <w:widowControl w:val="0"/>
        <w:adjustRightInd w:val="0"/>
        <w:spacing w:after="240" w:line="276" w:lineRule="auto"/>
        <w:jc w:val="both"/>
        <w:rPr>
          <w:rFonts w:asciiTheme="minorHAnsi" w:hAnsiTheme="minorHAnsi" w:cstheme="minorHAnsi"/>
        </w:rPr>
      </w:pPr>
      <w:r w:rsidRPr="004243FC">
        <w:rPr>
          <w:rFonts w:asciiTheme="minorHAnsi" w:hAnsiTheme="minorHAnsi" w:cstheme="minorHAnsi"/>
        </w:rPr>
        <w:t>□</w:t>
      </w:r>
      <w:r w:rsidRPr="004243FC">
        <w:rPr>
          <w:rFonts w:asciiTheme="minorHAnsi" w:hAnsiTheme="minorHAnsi" w:cstheme="minorHAnsi"/>
        </w:rPr>
        <w:tab/>
        <w:t>di avere un’anzianità di servizio nel settore amministrativo-contabile di anni ____________</w:t>
      </w:r>
    </w:p>
    <w:p w:rsidR="006E6728" w:rsidRPr="004243FC" w:rsidRDefault="006E6728" w:rsidP="006E6728">
      <w:pPr>
        <w:widowControl w:val="0"/>
        <w:adjustRightInd w:val="0"/>
        <w:spacing w:after="240" w:line="276" w:lineRule="auto"/>
        <w:jc w:val="both"/>
        <w:rPr>
          <w:rFonts w:asciiTheme="minorHAnsi" w:hAnsiTheme="minorHAnsi" w:cstheme="minorHAnsi"/>
          <w:color w:val="000000"/>
        </w:rPr>
      </w:pPr>
      <w:r w:rsidRPr="004243FC">
        <w:rPr>
          <w:rFonts w:asciiTheme="minorHAnsi" w:hAnsiTheme="minorHAnsi" w:cstheme="minorHAnsi"/>
        </w:rPr>
        <w:t>□</w:t>
      </w:r>
      <w:r w:rsidRPr="004243FC">
        <w:rPr>
          <w:rFonts w:asciiTheme="minorHAnsi" w:hAnsiTheme="minorHAnsi" w:cstheme="minorHAnsi"/>
        </w:rPr>
        <w:tab/>
      </w:r>
      <w:r w:rsidRPr="004243FC">
        <w:rPr>
          <w:rFonts w:asciiTheme="minorHAnsi" w:hAnsiTheme="minorHAnsi" w:cstheme="minorHAnsi"/>
          <w:color w:val="000000"/>
        </w:rPr>
        <w:t>di aver preso visione delle condizioni previste dall’Avviso</w:t>
      </w:r>
    </w:p>
    <w:p w:rsidR="006E6728" w:rsidRPr="004243FC" w:rsidRDefault="006E6728" w:rsidP="006E6728">
      <w:pPr>
        <w:widowControl w:val="0"/>
        <w:adjustRightInd w:val="0"/>
        <w:spacing w:after="240" w:line="276" w:lineRule="auto"/>
        <w:jc w:val="both"/>
        <w:rPr>
          <w:rFonts w:asciiTheme="minorHAnsi" w:hAnsiTheme="minorHAnsi" w:cstheme="minorHAnsi"/>
          <w:color w:val="000000"/>
        </w:rPr>
      </w:pPr>
      <w:r w:rsidRPr="004243FC">
        <w:rPr>
          <w:rFonts w:asciiTheme="minorHAnsi" w:hAnsiTheme="minorHAnsi" w:cstheme="minorHAnsi"/>
        </w:rPr>
        <w:t>□</w:t>
      </w:r>
      <w:r w:rsidRPr="004243FC">
        <w:rPr>
          <w:rFonts w:asciiTheme="minorHAnsi" w:hAnsiTheme="minorHAnsi" w:cstheme="minorHAnsi"/>
        </w:rPr>
        <w:tab/>
      </w:r>
      <w:r w:rsidRPr="004243FC">
        <w:rPr>
          <w:rFonts w:asciiTheme="minorHAnsi" w:hAnsiTheme="minorHAnsi" w:cstheme="minorHAnsi"/>
          <w:color w:val="000000"/>
        </w:rPr>
        <w:t>di essere in godimento dei diritti politici</w:t>
      </w:r>
    </w:p>
    <w:p w:rsidR="006E6728" w:rsidRPr="004243FC" w:rsidRDefault="006E6728" w:rsidP="006E6728">
      <w:pPr>
        <w:widowControl w:val="0"/>
        <w:adjustRightInd w:val="0"/>
        <w:spacing w:after="240" w:line="276" w:lineRule="auto"/>
        <w:ind w:left="700" w:hanging="700"/>
        <w:jc w:val="both"/>
        <w:rPr>
          <w:rFonts w:asciiTheme="minorHAnsi" w:hAnsiTheme="minorHAnsi" w:cstheme="minorHAnsi"/>
          <w:color w:val="000000"/>
        </w:rPr>
      </w:pPr>
      <w:r w:rsidRPr="004243FC">
        <w:rPr>
          <w:rFonts w:asciiTheme="minorHAnsi" w:hAnsiTheme="minorHAnsi" w:cstheme="minorHAnsi"/>
        </w:rPr>
        <w:lastRenderedPageBreak/>
        <w:t>□</w:t>
      </w:r>
      <w:r w:rsidRPr="004243FC">
        <w:rPr>
          <w:rFonts w:asciiTheme="minorHAnsi" w:hAnsiTheme="minorHAnsi" w:cstheme="minorHAnsi"/>
        </w:rPr>
        <w:tab/>
      </w:r>
      <w:r w:rsidRPr="004243FC">
        <w:rPr>
          <w:rFonts w:asciiTheme="minorHAnsi" w:hAnsiTheme="minorHAnsi" w:cstheme="minorHAnsi"/>
          <w:color w:val="000000"/>
        </w:rPr>
        <w:t xml:space="preserve">di non aver subito condanne penali ovvero di avere i seguenti provvedimenti penali pendenti: __________________________________________________________________ </w:t>
      </w:r>
    </w:p>
    <w:p w:rsidR="006E6728" w:rsidRPr="004243FC" w:rsidRDefault="006E6728" w:rsidP="006E6728">
      <w:pPr>
        <w:widowControl w:val="0"/>
        <w:adjustRightInd w:val="0"/>
        <w:spacing w:after="240" w:line="276" w:lineRule="auto"/>
        <w:ind w:left="700" w:hanging="700"/>
        <w:rPr>
          <w:rFonts w:asciiTheme="minorHAnsi" w:hAnsiTheme="minorHAnsi" w:cstheme="minorHAnsi"/>
          <w:color w:val="000000"/>
        </w:rPr>
      </w:pPr>
      <w:r w:rsidRPr="004243FC">
        <w:rPr>
          <w:rFonts w:asciiTheme="minorHAnsi" w:hAnsiTheme="minorHAnsi" w:cstheme="minorHAnsi"/>
        </w:rPr>
        <w:t>□</w:t>
      </w:r>
      <w:r w:rsidRPr="004243FC">
        <w:rPr>
          <w:rFonts w:asciiTheme="minorHAnsi" w:hAnsiTheme="minorHAnsi" w:cstheme="minorHAnsi"/>
        </w:rPr>
        <w:tab/>
      </w:r>
      <w:r w:rsidRPr="004243FC">
        <w:rPr>
          <w:rFonts w:asciiTheme="minorHAnsi" w:hAnsiTheme="minorHAnsi" w:cstheme="minorHAnsi"/>
          <w:color w:val="000000"/>
        </w:rPr>
        <w:t xml:space="preserve">di non avere procedimenti penali pendenti, ovvero di avere i seguenti procedimenti penali pendenti: __________________________________________________________________ </w:t>
      </w:r>
    </w:p>
    <w:p w:rsidR="006E6728" w:rsidRPr="004243FC" w:rsidRDefault="006E6728" w:rsidP="006E6728">
      <w:pPr>
        <w:widowControl w:val="0"/>
        <w:adjustRightInd w:val="0"/>
        <w:spacing w:after="240" w:line="276" w:lineRule="auto"/>
        <w:ind w:left="700" w:hanging="700"/>
        <w:jc w:val="both"/>
        <w:rPr>
          <w:rFonts w:asciiTheme="minorHAnsi" w:hAnsiTheme="minorHAnsi" w:cstheme="minorHAnsi"/>
          <w:color w:val="000000"/>
        </w:rPr>
      </w:pPr>
      <w:r w:rsidRPr="004243FC">
        <w:rPr>
          <w:rFonts w:asciiTheme="minorHAnsi" w:hAnsiTheme="minorHAnsi" w:cstheme="minorHAnsi"/>
        </w:rPr>
        <w:t>□</w:t>
      </w:r>
      <w:r w:rsidRPr="004243FC">
        <w:rPr>
          <w:rFonts w:asciiTheme="minorHAnsi" w:hAnsiTheme="minorHAnsi" w:cstheme="minorHAnsi"/>
        </w:rPr>
        <w:tab/>
      </w:r>
      <w:r w:rsidRPr="004243FC">
        <w:rPr>
          <w:rFonts w:asciiTheme="minorHAnsi" w:hAnsiTheme="minorHAnsi" w:cstheme="minorHAnsi"/>
          <w:color w:val="000000"/>
        </w:rPr>
        <w:t>di impegnarsi a documentare puntualmente tutta l’attività svolta</w:t>
      </w:r>
    </w:p>
    <w:p w:rsidR="006E6728" w:rsidRPr="004243FC" w:rsidRDefault="006E6728" w:rsidP="006E6728">
      <w:pPr>
        <w:widowControl w:val="0"/>
        <w:adjustRightInd w:val="0"/>
        <w:spacing w:after="240" w:line="276" w:lineRule="auto"/>
        <w:ind w:left="700" w:hanging="700"/>
        <w:jc w:val="both"/>
        <w:rPr>
          <w:rFonts w:asciiTheme="minorHAnsi" w:hAnsiTheme="minorHAnsi" w:cstheme="minorHAnsi"/>
          <w:color w:val="000000"/>
        </w:rPr>
      </w:pPr>
      <w:r w:rsidRPr="004243FC">
        <w:rPr>
          <w:rFonts w:asciiTheme="minorHAnsi" w:hAnsiTheme="minorHAnsi" w:cstheme="minorHAnsi"/>
        </w:rPr>
        <w:t>□</w:t>
      </w:r>
      <w:r w:rsidRPr="004243FC">
        <w:rPr>
          <w:rFonts w:asciiTheme="minorHAnsi" w:hAnsiTheme="minorHAnsi" w:cstheme="minorHAnsi"/>
        </w:rPr>
        <w:tab/>
      </w:r>
      <w:r w:rsidRPr="004243FC">
        <w:rPr>
          <w:rFonts w:asciiTheme="minorHAnsi" w:hAnsiTheme="minorHAnsi" w:cstheme="minorHAnsi"/>
          <w:color w:val="000000"/>
        </w:rPr>
        <w:t xml:space="preserve">di non essere in alcuna delle condizioni di incompatibilità con l’incarico previsti dalla norma vigente </w:t>
      </w:r>
    </w:p>
    <w:p w:rsidR="006E6728" w:rsidRPr="004243FC" w:rsidRDefault="006E6728" w:rsidP="006E6728">
      <w:pPr>
        <w:pStyle w:val="Elencoacolori-Colore11"/>
        <w:numPr>
          <w:ilvl w:val="0"/>
          <w:numId w:val="0"/>
        </w:numPr>
        <w:jc w:val="both"/>
        <w:rPr>
          <w:rStyle w:val="CharacterStyle1"/>
          <w:rFonts w:asciiTheme="minorHAnsi" w:hAnsiTheme="minorHAnsi" w:cstheme="minorHAnsi"/>
          <w:spacing w:val="4"/>
          <w:w w:val="110"/>
          <w:sz w:val="24"/>
          <w:szCs w:val="24"/>
        </w:rPr>
      </w:pPr>
    </w:p>
    <w:p w:rsidR="006E6728" w:rsidRPr="004243FC" w:rsidRDefault="006E6728" w:rsidP="006E6728">
      <w:pPr>
        <w:pStyle w:val="Elencoacolori-Colore11"/>
        <w:numPr>
          <w:ilvl w:val="0"/>
          <w:numId w:val="0"/>
        </w:numPr>
        <w:jc w:val="both"/>
        <w:rPr>
          <w:noProof w:val="0"/>
          <w:color w:val="000000"/>
          <w:sz w:val="24"/>
          <w:lang w:eastAsia="it-IT"/>
        </w:rPr>
      </w:pPr>
      <w:r w:rsidRPr="004243FC">
        <w:rPr>
          <w:noProof w:val="0"/>
          <w:color w:val="000000"/>
          <w:sz w:val="24"/>
          <w:lang w:eastAsia="it-IT"/>
        </w:rPr>
        <w:t xml:space="preserve">Foggia, </w:t>
      </w:r>
    </w:p>
    <w:p w:rsidR="006E6728" w:rsidRPr="004243FC" w:rsidRDefault="006E6728" w:rsidP="006E6728">
      <w:pPr>
        <w:pStyle w:val="Elencoacolori-Colore11"/>
        <w:numPr>
          <w:ilvl w:val="0"/>
          <w:numId w:val="0"/>
        </w:numPr>
        <w:jc w:val="both"/>
        <w:rPr>
          <w:rStyle w:val="CharacterStyle1"/>
          <w:rFonts w:asciiTheme="minorHAnsi" w:hAnsiTheme="minorHAnsi" w:cstheme="minorHAnsi"/>
          <w:spacing w:val="4"/>
          <w:w w:val="110"/>
          <w:sz w:val="24"/>
          <w:szCs w:val="24"/>
        </w:rPr>
      </w:pPr>
    </w:p>
    <w:p w:rsidR="006E6728" w:rsidRPr="004243FC" w:rsidRDefault="006E6728" w:rsidP="006E6728">
      <w:pPr>
        <w:pStyle w:val="Elencoacolori-Colore11"/>
        <w:numPr>
          <w:ilvl w:val="0"/>
          <w:numId w:val="0"/>
        </w:numPr>
        <w:jc w:val="both"/>
        <w:rPr>
          <w:rStyle w:val="CharacterStyle1"/>
          <w:rFonts w:asciiTheme="minorHAnsi" w:hAnsiTheme="minorHAnsi" w:cstheme="minorHAnsi"/>
          <w:spacing w:val="4"/>
          <w:w w:val="110"/>
          <w:sz w:val="24"/>
          <w:szCs w:val="24"/>
        </w:rPr>
      </w:pPr>
    </w:p>
    <w:p w:rsidR="006E6728" w:rsidRPr="004243FC" w:rsidRDefault="006E6728" w:rsidP="006E6728">
      <w:pPr>
        <w:pStyle w:val="Elencoacolori-Colore11"/>
        <w:numPr>
          <w:ilvl w:val="0"/>
          <w:numId w:val="0"/>
        </w:numPr>
        <w:ind w:left="5664" w:firstLine="708"/>
        <w:jc w:val="both"/>
        <w:rPr>
          <w:rStyle w:val="CharacterStyle1"/>
          <w:rFonts w:asciiTheme="minorHAnsi" w:hAnsiTheme="minorHAnsi" w:cstheme="minorHAnsi"/>
          <w:spacing w:val="4"/>
          <w:w w:val="110"/>
          <w:sz w:val="24"/>
          <w:szCs w:val="24"/>
        </w:rPr>
      </w:pPr>
      <w:r w:rsidRPr="004243FC">
        <w:rPr>
          <w:rStyle w:val="CharacterStyle1"/>
          <w:rFonts w:asciiTheme="minorHAnsi" w:hAnsiTheme="minorHAnsi" w:cstheme="minorHAnsi"/>
          <w:spacing w:val="4"/>
          <w:w w:val="110"/>
          <w:sz w:val="24"/>
          <w:szCs w:val="24"/>
        </w:rPr>
        <w:t xml:space="preserve">Firma </w:t>
      </w:r>
    </w:p>
    <w:p w:rsidR="006E6728" w:rsidRPr="004243FC" w:rsidRDefault="006E6728" w:rsidP="006E6728">
      <w:pPr>
        <w:pStyle w:val="Elencoacolori-Colore11"/>
        <w:numPr>
          <w:ilvl w:val="0"/>
          <w:numId w:val="0"/>
        </w:numPr>
        <w:ind w:left="4956"/>
        <w:jc w:val="both"/>
        <w:rPr>
          <w:rStyle w:val="CharacterStyle1"/>
          <w:rFonts w:asciiTheme="minorHAnsi" w:hAnsiTheme="minorHAnsi" w:cstheme="minorHAnsi"/>
          <w:spacing w:val="4"/>
          <w:w w:val="110"/>
          <w:sz w:val="24"/>
          <w:szCs w:val="24"/>
        </w:rPr>
      </w:pPr>
      <w:r w:rsidRPr="004243FC">
        <w:rPr>
          <w:rStyle w:val="CharacterStyle1"/>
          <w:rFonts w:asciiTheme="minorHAnsi" w:hAnsiTheme="minorHAnsi" w:cstheme="minorHAnsi"/>
          <w:spacing w:val="4"/>
          <w:w w:val="110"/>
          <w:sz w:val="24"/>
          <w:szCs w:val="24"/>
        </w:rPr>
        <w:t>_____________________________</w:t>
      </w:r>
    </w:p>
    <w:p w:rsidR="006E6728" w:rsidRPr="004243FC" w:rsidRDefault="006E6728" w:rsidP="006E6728">
      <w:pPr>
        <w:pStyle w:val="Elencoacolori-Colore11"/>
        <w:numPr>
          <w:ilvl w:val="0"/>
          <w:numId w:val="0"/>
        </w:numPr>
        <w:jc w:val="both"/>
        <w:rPr>
          <w:rStyle w:val="CharacterStyle1"/>
          <w:rFonts w:asciiTheme="minorHAnsi" w:hAnsiTheme="minorHAnsi" w:cstheme="minorHAnsi"/>
          <w:spacing w:val="4"/>
          <w:w w:val="110"/>
          <w:sz w:val="24"/>
          <w:szCs w:val="24"/>
        </w:rPr>
      </w:pPr>
    </w:p>
    <w:p w:rsidR="006E6728" w:rsidRPr="004243FC" w:rsidRDefault="006E6728" w:rsidP="006E6728">
      <w:pPr>
        <w:pStyle w:val="Elencoacolori-Colore11"/>
        <w:numPr>
          <w:ilvl w:val="0"/>
          <w:numId w:val="0"/>
        </w:numPr>
        <w:jc w:val="both"/>
        <w:rPr>
          <w:rStyle w:val="CharacterStyle1"/>
          <w:rFonts w:asciiTheme="minorHAnsi" w:hAnsiTheme="minorHAnsi" w:cstheme="minorHAnsi"/>
          <w:spacing w:val="4"/>
          <w:w w:val="110"/>
          <w:sz w:val="24"/>
          <w:szCs w:val="24"/>
        </w:rPr>
      </w:pPr>
    </w:p>
    <w:p w:rsidR="006E6728" w:rsidRPr="004243FC" w:rsidRDefault="006E6728" w:rsidP="006E6728">
      <w:pPr>
        <w:pStyle w:val="Elencoacolori-Colore11"/>
        <w:numPr>
          <w:ilvl w:val="0"/>
          <w:numId w:val="0"/>
        </w:numPr>
        <w:jc w:val="both"/>
        <w:rPr>
          <w:rStyle w:val="CharacterStyle1"/>
          <w:rFonts w:asciiTheme="minorHAnsi" w:hAnsiTheme="minorHAnsi" w:cstheme="minorHAnsi"/>
          <w:spacing w:val="4"/>
          <w:w w:val="110"/>
          <w:sz w:val="24"/>
          <w:szCs w:val="24"/>
        </w:rPr>
      </w:pPr>
    </w:p>
    <w:p w:rsidR="006E6728" w:rsidRPr="004243FC" w:rsidRDefault="006E6728" w:rsidP="006E6728">
      <w:pPr>
        <w:pStyle w:val="Elencoacolori-Colore11"/>
        <w:numPr>
          <w:ilvl w:val="0"/>
          <w:numId w:val="0"/>
        </w:numPr>
        <w:jc w:val="both"/>
        <w:rPr>
          <w:rStyle w:val="CharacterStyle1"/>
          <w:rFonts w:asciiTheme="minorHAnsi" w:hAnsiTheme="minorHAnsi" w:cstheme="minorHAnsi"/>
          <w:spacing w:val="4"/>
          <w:w w:val="110"/>
          <w:sz w:val="24"/>
          <w:szCs w:val="24"/>
        </w:rPr>
      </w:pPr>
    </w:p>
    <w:p w:rsidR="006E6728" w:rsidRPr="004243FC" w:rsidRDefault="006E6728" w:rsidP="006E6728">
      <w:pPr>
        <w:pStyle w:val="Elencoacolori-Colore11"/>
        <w:numPr>
          <w:ilvl w:val="0"/>
          <w:numId w:val="0"/>
        </w:numPr>
        <w:jc w:val="both"/>
        <w:rPr>
          <w:rStyle w:val="CharacterStyle1"/>
          <w:rFonts w:asciiTheme="minorHAnsi" w:hAnsiTheme="minorHAnsi" w:cstheme="minorHAnsi"/>
          <w:spacing w:val="4"/>
          <w:w w:val="110"/>
          <w:sz w:val="24"/>
          <w:szCs w:val="24"/>
        </w:rPr>
      </w:pPr>
    </w:p>
    <w:p w:rsidR="006E6728" w:rsidRPr="004243FC" w:rsidRDefault="006E6728" w:rsidP="006E6728">
      <w:pPr>
        <w:pStyle w:val="Elencoacolori-Colore11"/>
        <w:numPr>
          <w:ilvl w:val="0"/>
          <w:numId w:val="0"/>
        </w:numPr>
        <w:jc w:val="both"/>
        <w:rPr>
          <w:rStyle w:val="CharacterStyle1"/>
          <w:rFonts w:asciiTheme="minorHAnsi" w:hAnsiTheme="minorHAnsi" w:cstheme="minorHAnsi"/>
          <w:spacing w:val="4"/>
          <w:w w:val="110"/>
          <w:sz w:val="24"/>
          <w:szCs w:val="24"/>
        </w:rPr>
      </w:pPr>
    </w:p>
    <w:p w:rsidR="006E6728" w:rsidRPr="004243FC" w:rsidRDefault="006E6728" w:rsidP="006E6728">
      <w:pPr>
        <w:pStyle w:val="Elencoacolori-Colore11"/>
        <w:numPr>
          <w:ilvl w:val="0"/>
          <w:numId w:val="0"/>
        </w:numPr>
        <w:jc w:val="both"/>
        <w:rPr>
          <w:rStyle w:val="CharacterStyle1"/>
          <w:rFonts w:asciiTheme="minorHAnsi" w:hAnsiTheme="minorHAnsi" w:cstheme="minorHAnsi"/>
          <w:spacing w:val="4"/>
          <w:w w:val="110"/>
          <w:sz w:val="24"/>
          <w:szCs w:val="24"/>
        </w:rPr>
      </w:pPr>
    </w:p>
    <w:p w:rsidR="006E6728" w:rsidRPr="004243FC" w:rsidRDefault="006E6728" w:rsidP="006E6728">
      <w:pPr>
        <w:pStyle w:val="Elencoacolori-Colore11"/>
        <w:numPr>
          <w:ilvl w:val="0"/>
          <w:numId w:val="0"/>
        </w:numPr>
        <w:jc w:val="both"/>
        <w:rPr>
          <w:rStyle w:val="CharacterStyle1"/>
          <w:rFonts w:asciiTheme="minorHAnsi" w:hAnsiTheme="minorHAnsi" w:cstheme="minorHAnsi"/>
          <w:spacing w:val="4"/>
          <w:w w:val="110"/>
          <w:sz w:val="24"/>
          <w:szCs w:val="24"/>
        </w:rPr>
      </w:pPr>
    </w:p>
    <w:p w:rsidR="006E6728" w:rsidRPr="004243FC" w:rsidRDefault="006E6728" w:rsidP="006E6728">
      <w:pPr>
        <w:pStyle w:val="Elencoacolori-Colore11"/>
        <w:numPr>
          <w:ilvl w:val="0"/>
          <w:numId w:val="0"/>
        </w:numPr>
        <w:jc w:val="both"/>
        <w:rPr>
          <w:rStyle w:val="CharacterStyle1"/>
          <w:rFonts w:asciiTheme="minorHAnsi" w:hAnsiTheme="minorHAnsi" w:cstheme="minorHAnsi"/>
          <w:spacing w:val="4"/>
          <w:w w:val="110"/>
          <w:sz w:val="24"/>
          <w:szCs w:val="24"/>
        </w:rPr>
      </w:pPr>
    </w:p>
    <w:p w:rsidR="006E6728" w:rsidRPr="004243FC" w:rsidRDefault="006E6728" w:rsidP="006E6728">
      <w:pPr>
        <w:pStyle w:val="Elencoacolori-Colore11"/>
        <w:numPr>
          <w:ilvl w:val="0"/>
          <w:numId w:val="0"/>
        </w:numPr>
        <w:jc w:val="both"/>
        <w:rPr>
          <w:rStyle w:val="CharacterStyle1"/>
          <w:rFonts w:asciiTheme="minorHAnsi" w:hAnsiTheme="minorHAnsi" w:cstheme="minorHAnsi"/>
          <w:spacing w:val="4"/>
          <w:w w:val="110"/>
          <w:sz w:val="24"/>
          <w:szCs w:val="24"/>
        </w:rPr>
      </w:pPr>
    </w:p>
    <w:p w:rsidR="006E6728" w:rsidRPr="004243FC" w:rsidRDefault="006E6728" w:rsidP="006E6728">
      <w:pPr>
        <w:pStyle w:val="Elencoacolori-Colore11"/>
        <w:numPr>
          <w:ilvl w:val="0"/>
          <w:numId w:val="0"/>
        </w:numPr>
        <w:jc w:val="both"/>
        <w:rPr>
          <w:rStyle w:val="CharacterStyle1"/>
          <w:rFonts w:asciiTheme="minorHAnsi" w:hAnsiTheme="minorHAnsi" w:cstheme="minorHAnsi"/>
          <w:spacing w:val="4"/>
          <w:w w:val="110"/>
          <w:sz w:val="24"/>
          <w:szCs w:val="24"/>
        </w:rPr>
      </w:pPr>
    </w:p>
    <w:p w:rsidR="006E6728" w:rsidRPr="004243FC" w:rsidRDefault="006E6728" w:rsidP="006E6728">
      <w:pPr>
        <w:pStyle w:val="Elencoacolori-Colore11"/>
        <w:numPr>
          <w:ilvl w:val="0"/>
          <w:numId w:val="0"/>
        </w:numPr>
        <w:jc w:val="both"/>
        <w:rPr>
          <w:rStyle w:val="CharacterStyle1"/>
          <w:rFonts w:asciiTheme="minorHAnsi" w:hAnsiTheme="minorHAnsi" w:cstheme="minorHAnsi"/>
          <w:spacing w:val="4"/>
          <w:w w:val="110"/>
          <w:sz w:val="24"/>
          <w:szCs w:val="24"/>
        </w:rPr>
      </w:pPr>
    </w:p>
    <w:p w:rsidR="006E6728" w:rsidRPr="004243FC" w:rsidRDefault="006E6728" w:rsidP="006E6728">
      <w:pPr>
        <w:pStyle w:val="Elencoacolori-Colore11"/>
        <w:numPr>
          <w:ilvl w:val="0"/>
          <w:numId w:val="0"/>
        </w:numPr>
        <w:jc w:val="both"/>
        <w:rPr>
          <w:rStyle w:val="CharacterStyle1"/>
          <w:rFonts w:asciiTheme="minorHAnsi" w:hAnsiTheme="minorHAnsi" w:cstheme="minorHAnsi"/>
          <w:spacing w:val="4"/>
          <w:w w:val="110"/>
          <w:sz w:val="24"/>
          <w:szCs w:val="24"/>
        </w:rPr>
      </w:pPr>
    </w:p>
    <w:p w:rsidR="006E6728" w:rsidRPr="004243FC" w:rsidRDefault="006E6728" w:rsidP="006E6728">
      <w:pPr>
        <w:pStyle w:val="Elencoacolori-Colore11"/>
        <w:numPr>
          <w:ilvl w:val="0"/>
          <w:numId w:val="0"/>
        </w:numPr>
        <w:jc w:val="both"/>
        <w:rPr>
          <w:rFonts w:eastAsia="Calibri"/>
          <w:b/>
          <w:noProof w:val="0"/>
          <w:sz w:val="22"/>
          <w:lang w:val="en-US"/>
        </w:rPr>
      </w:pPr>
    </w:p>
    <w:p w:rsidR="006E6728" w:rsidRDefault="006E6728" w:rsidP="006E6728">
      <w:pPr>
        <w:pStyle w:val="Elencoacolori-Colore11"/>
        <w:numPr>
          <w:ilvl w:val="0"/>
          <w:numId w:val="0"/>
        </w:numPr>
        <w:rPr>
          <w:rFonts w:eastAsia="Calibri"/>
          <w:b/>
          <w:noProof w:val="0"/>
          <w:sz w:val="22"/>
          <w:lang w:val="en-US"/>
        </w:rPr>
      </w:pPr>
    </w:p>
    <w:p w:rsidR="006E6728" w:rsidRDefault="006E6728" w:rsidP="006E6728">
      <w:pPr>
        <w:pStyle w:val="Elencoacolori-Colore11"/>
        <w:numPr>
          <w:ilvl w:val="0"/>
          <w:numId w:val="0"/>
        </w:numPr>
        <w:rPr>
          <w:rFonts w:eastAsia="Calibri"/>
          <w:b/>
          <w:noProof w:val="0"/>
          <w:sz w:val="22"/>
          <w:lang w:val="en-US"/>
        </w:rPr>
      </w:pPr>
    </w:p>
    <w:p w:rsidR="006E6728" w:rsidRDefault="006E6728" w:rsidP="006E6728">
      <w:pPr>
        <w:pStyle w:val="Elencoacolori-Colore11"/>
        <w:numPr>
          <w:ilvl w:val="0"/>
          <w:numId w:val="0"/>
        </w:numPr>
        <w:rPr>
          <w:rFonts w:eastAsia="Calibri"/>
          <w:b/>
          <w:noProof w:val="0"/>
          <w:sz w:val="22"/>
          <w:lang w:val="en-US"/>
        </w:rPr>
      </w:pPr>
    </w:p>
    <w:p w:rsidR="006E6728" w:rsidRDefault="006E6728" w:rsidP="006E6728">
      <w:pPr>
        <w:pStyle w:val="Elencoacolori-Colore11"/>
        <w:numPr>
          <w:ilvl w:val="0"/>
          <w:numId w:val="0"/>
        </w:numPr>
        <w:rPr>
          <w:rFonts w:eastAsia="Calibri"/>
          <w:b/>
          <w:noProof w:val="0"/>
          <w:sz w:val="22"/>
          <w:lang w:val="en-US"/>
        </w:rPr>
      </w:pPr>
    </w:p>
    <w:p w:rsidR="006E6728" w:rsidRDefault="006E6728" w:rsidP="006E6728">
      <w:pPr>
        <w:pStyle w:val="Elencoacolori-Colore11"/>
        <w:numPr>
          <w:ilvl w:val="0"/>
          <w:numId w:val="0"/>
        </w:numPr>
        <w:rPr>
          <w:rFonts w:eastAsia="Calibri"/>
          <w:b/>
          <w:noProof w:val="0"/>
          <w:sz w:val="22"/>
          <w:lang w:val="en-US"/>
        </w:rPr>
      </w:pPr>
    </w:p>
    <w:p w:rsidR="006E6728" w:rsidRDefault="006E6728" w:rsidP="006E6728">
      <w:pPr>
        <w:pStyle w:val="Elencoacolori-Colore11"/>
        <w:numPr>
          <w:ilvl w:val="0"/>
          <w:numId w:val="0"/>
        </w:numPr>
        <w:rPr>
          <w:rFonts w:eastAsia="Calibri"/>
          <w:b/>
          <w:noProof w:val="0"/>
          <w:sz w:val="22"/>
          <w:lang w:val="en-US"/>
        </w:rPr>
      </w:pPr>
    </w:p>
    <w:p w:rsidR="006E6728" w:rsidRDefault="006E6728" w:rsidP="006E6728">
      <w:pPr>
        <w:pStyle w:val="Elencoacolori-Colore11"/>
        <w:numPr>
          <w:ilvl w:val="0"/>
          <w:numId w:val="0"/>
        </w:numPr>
        <w:rPr>
          <w:rFonts w:eastAsia="Calibri"/>
          <w:b/>
          <w:noProof w:val="0"/>
          <w:sz w:val="22"/>
          <w:lang w:val="en-US"/>
        </w:rPr>
      </w:pPr>
    </w:p>
    <w:p w:rsidR="006E6728" w:rsidRDefault="006E6728" w:rsidP="006E6728">
      <w:pPr>
        <w:pStyle w:val="Elencoacolori-Colore11"/>
        <w:numPr>
          <w:ilvl w:val="0"/>
          <w:numId w:val="0"/>
        </w:numPr>
        <w:rPr>
          <w:rFonts w:eastAsia="Calibri"/>
          <w:b/>
          <w:noProof w:val="0"/>
          <w:sz w:val="22"/>
          <w:lang w:val="en-US"/>
        </w:rPr>
      </w:pPr>
    </w:p>
    <w:p w:rsidR="006E6728" w:rsidRDefault="006E6728" w:rsidP="006E6728">
      <w:pPr>
        <w:pStyle w:val="Elencoacolori-Colore11"/>
        <w:numPr>
          <w:ilvl w:val="0"/>
          <w:numId w:val="0"/>
        </w:numPr>
        <w:rPr>
          <w:rFonts w:eastAsia="Calibri"/>
          <w:b/>
          <w:noProof w:val="0"/>
          <w:sz w:val="22"/>
          <w:lang w:val="en-US"/>
        </w:rPr>
      </w:pPr>
    </w:p>
    <w:p w:rsidR="006E6728" w:rsidRDefault="006E6728" w:rsidP="006E6728">
      <w:pPr>
        <w:pStyle w:val="Elencoacolori-Colore11"/>
        <w:numPr>
          <w:ilvl w:val="0"/>
          <w:numId w:val="0"/>
        </w:numPr>
        <w:rPr>
          <w:rFonts w:eastAsia="Calibri"/>
          <w:b/>
          <w:noProof w:val="0"/>
          <w:sz w:val="22"/>
          <w:lang w:val="en-US"/>
        </w:rPr>
      </w:pPr>
    </w:p>
    <w:p w:rsidR="006E6728" w:rsidRDefault="006E6728" w:rsidP="006E6728">
      <w:pPr>
        <w:pStyle w:val="Elencoacolori-Colore11"/>
        <w:numPr>
          <w:ilvl w:val="0"/>
          <w:numId w:val="0"/>
        </w:numPr>
        <w:rPr>
          <w:rFonts w:eastAsia="Calibri"/>
          <w:b/>
          <w:noProof w:val="0"/>
          <w:sz w:val="22"/>
          <w:lang w:val="en-US"/>
        </w:rPr>
      </w:pPr>
    </w:p>
    <w:p w:rsidR="006E6728" w:rsidRDefault="006E6728" w:rsidP="006E6728">
      <w:pPr>
        <w:pStyle w:val="Elencoacolori-Colore11"/>
        <w:numPr>
          <w:ilvl w:val="0"/>
          <w:numId w:val="0"/>
        </w:numPr>
        <w:rPr>
          <w:rFonts w:eastAsia="Calibri"/>
          <w:b/>
          <w:noProof w:val="0"/>
          <w:sz w:val="22"/>
          <w:lang w:val="en-US"/>
        </w:rPr>
      </w:pPr>
    </w:p>
    <w:p w:rsidR="006E6728" w:rsidRDefault="006E6728" w:rsidP="006E6728">
      <w:pPr>
        <w:pStyle w:val="Elencoacolori-Colore11"/>
        <w:numPr>
          <w:ilvl w:val="0"/>
          <w:numId w:val="0"/>
        </w:numPr>
        <w:rPr>
          <w:rFonts w:eastAsia="Calibri"/>
          <w:b/>
          <w:noProof w:val="0"/>
          <w:sz w:val="22"/>
          <w:lang w:val="en-US"/>
        </w:rPr>
      </w:pPr>
    </w:p>
    <w:p w:rsidR="006E6728" w:rsidRDefault="006E6728" w:rsidP="006E6728">
      <w:pPr>
        <w:pStyle w:val="Elencoacolori-Colore11"/>
        <w:numPr>
          <w:ilvl w:val="0"/>
          <w:numId w:val="0"/>
        </w:numPr>
        <w:rPr>
          <w:rFonts w:eastAsia="Calibri"/>
          <w:b/>
          <w:noProof w:val="0"/>
          <w:sz w:val="22"/>
          <w:lang w:val="en-US"/>
        </w:rPr>
      </w:pPr>
    </w:p>
    <w:p w:rsidR="006E6728" w:rsidRDefault="006E6728" w:rsidP="006E6728">
      <w:pPr>
        <w:pStyle w:val="Elencoacolori-Colore11"/>
        <w:numPr>
          <w:ilvl w:val="0"/>
          <w:numId w:val="0"/>
        </w:numPr>
        <w:rPr>
          <w:rFonts w:eastAsia="Calibri"/>
          <w:b/>
          <w:noProof w:val="0"/>
          <w:sz w:val="22"/>
          <w:lang w:val="en-US"/>
        </w:rPr>
      </w:pPr>
    </w:p>
    <w:p w:rsidR="006E6728" w:rsidRDefault="006E6728" w:rsidP="006E6728">
      <w:pPr>
        <w:pStyle w:val="Elencoacolori-Colore11"/>
        <w:numPr>
          <w:ilvl w:val="0"/>
          <w:numId w:val="0"/>
        </w:numPr>
        <w:rPr>
          <w:rFonts w:eastAsia="Calibri"/>
          <w:b/>
          <w:noProof w:val="0"/>
          <w:sz w:val="22"/>
          <w:lang w:val="en-US"/>
        </w:rPr>
      </w:pPr>
    </w:p>
    <w:p w:rsidR="006E6728" w:rsidRDefault="006E6728" w:rsidP="006E6728">
      <w:pPr>
        <w:pStyle w:val="Elencoacolori-Colore11"/>
        <w:numPr>
          <w:ilvl w:val="0"/>
          <w:numId w:val="0"/>
        </w:numPr>
        <w:rPr>
          <w:rFonts w:eastAsia="Calibri"/>
          <w:b/>
          <w:noProof w:val="0"/>
          <w:sz w:val="22"/>
          <w:lang w:val="en-US"/>
        </w:rPr>
      </w:pPr>
    </w:p>
    <w:p w:rsidR="006E6728" w:rsidRDefault="006E6728" w:rsidP="006E6728">
      <w:pPr>
        <w:pStyle w:val="Elencoacolori-Colore11"/>
        <w:numPr>
          <w:ilvl w:val="0"/>
          <w:numId w:val="0"/>
        </w:numPr>
        <w:rPr>
          <w:rFonts w:eastAsia="Calibri"/>
          <w:b/>
          <w:noProof w:val="0"/>
          <w:sz w:val="22"/>
          <w:lang w:val="en-US"/>
        </w:rPr>
      </w:pPr>
    </w:p>
    <w:p w:rsidR="006D7212" w:rsidRDefault="006D7212" w:rsidP="006E6728">
      <w:pPr>
        <w:pStyle w:val="Elencoacolori-Colore11"/>
        <w:numPr>
          <w:ilvl w:val="0"/>
          <w:numId w:val="0"/>
        </w:numPr>
        <w:rPr>
          <w:rFonts w:eastAsia="Calibri"/>
          <w:b/>
          <w:noProof w:val="0"/>
          <w:sz w:val="22"/>
          <w:lang w:val="en-US"/>
        </w:rPr>
      </w:pPr>
    </w:p>
    <w:p w:rsidR="006E6728" w:rsidRPr="004243FC" w:rsidRDefault="006E6728" w:rsidP="006E6728">
      <w:pPr>
        <w:pStyle w:val="Elencoacolori-Colore11"/>
        <w:numPr>
          <w:ilvl w:val="0"/>
          <w:numId w:val="0"/>
        </w:numPr>
        <w:rPr>
          <w:rFonts w:eastAsia="Calibri"/>
          <w:b/>
          <w:noProof w:val="0"/>
          <w:sz w:val="22"/>
          <w:lang w:val="en-US"/>
        </w:rPr>
      </w:pPr>
      <w:proofErr w:type="spellStart"/>
      <w:r w:rsidRPr="004243FC">
        <w:rPr>
          <w:rFonts w:eastAsia="Calibri"/>
          <w:b/>
          <w:noProof w:val="0"/>
          <w:sz w:val="22"/>
          <w:lang w:val="en-US"/>
        </w:rPr>
        <w:lastRenderedPageBreak/>
        <w:t>Allegato</w:t>
      </w:r>
      <w:proofErr w:type="spellEnd"/>
      <w:r w:rsidRPr="004243FC">
        <w:rPr>
          <w:rFonts w:eastAsia="Calibri"/>
          <w:b/>
          <w:noProof w:val="0"/>
          <w:sz w:val="22"/>
          <w:lang w:val="en-US"/>
        </w:rPr>
        <w:t xml:space="preserve"> 2</w:t>
      </w:r>
    </w:p>
    <w:p w:rsidR="006E6728" w:rsidRPr="004243FC" w:rsidRDefault="006E6728" w:rsidP="006E6728">
      <w:pPr>
        <w:pStyle w:val="Elencoacolori-Colore11"/>
        <w:numPr>
          <w:ilvl w:val="0"/>
          <w:numId w:val="0"/>
        </w:numPr>
        <w:rPr>
          <w:rFonts w:eastAsia="Calibri"/>
          <w:noProof w:val="0"/>
          <w:lang w:val="en-US"/>
        </w:rPr>
      </w:pPr>
    </w:p>
    <w:p w:rsidR="006E6728" w:rsidRPr="004243FC" w:rsidRDefault="006E6728" w:rsidP="006E6728">
      <w:pPr>
        <w:pStyle w:val="Elencoacolori-Colore11"/>
        <w:numPr>
          <w:ilvl w:val="0"/>
          <w:numId w:val="0"/>
        </w:numPr>
        <w:spacing w:line="360" w:lineRule="auto"/>
        <w:jc w:val="center"/>
        <w:rPr>
          <w:rFonts w:eastAsia="Calibri"/>
          <w:b/>
          <w:noProof w:val="0"/>
          <w:sz w:val="28"/>
          <w:lang w:val="en-US"/>
        </w:rPr>
      </w:pPr>
      <w:r w:rsidRPr="004243FC">
        <w:rPr>
          <w:rFonts w:eastAsia="Calibri"/>
          <w:b/>
          <w:noProof w:val="0"/>
          <w:sz w:val="28"/>
          <w:lang w:val="en-US"/>
        </w:rPr>
        <w:t>INFORMATIVA TRATTAMENTO DATI</w:t>
      </w:r>
    </w:p>
    <w:p w:rsidR="006D7212" w:rsidRPr="00E8556D" w:rsidRDefault="006D7212" w:rsidP="006D7212">
      <w:pPr>
        <w:contextualSpacing/>
        <w:jc w:val="both"/>
        <w:rPr>
          <w:rFonts w:asciiTheme="minorHAnsi" w:hAnsiTheme="minorHAnsi" w:cstheme="minorHAnsi"/>
        </w:rPr>
      </w:pPr>
      <w:r w:rsidRPr="00E8556D">
        <w:rPr>
          <w:rFonts w:asciiTheme="minorHAnsi" w:hAnsiTheme="minorHAnsi" w:cstheme="minorHAnsi"/>
        </w:rPr>
        <w:t>Informativa per il trattamento dei dati personali - personale dipendente ex art. 13 D.Lgs. 196/2003 ("Codice Privacy") e ex art. 13 Regolamento UE 2016/679 ("RGPD")</w:t>
      </w:r>
    </w:p>
    <w:p w:rsidR="006D7212" w:rsidRPr="00E8556D" w:rsidRDefault="006D7212" w:rsidP="006D7212">
      <w:pPr>
        <w:contextualSpacing/>
        <w:jc w:val="both"/>
        <w:rPr>
          <w:rFonts w:asciiTheme="minorHAnsi" w:hAnsiTheme="minorHAnsi" w:cstheme="minorHAnsi"/>
        </w:rPr>
      </w:pPr>
    </w:p>
    <w:p w:rsidR="006D7212" w:rsidRPr="00E8556D" w:rsidRDefault="006D7212" w:rsidP="006D7212">
      <w:pPr>
        <w:contextualSpacing/>
        <w:jc w:val="both"/>
        <w:rPr>
          <w:rFonts w:asciiTheme="minorHAnsi" w:hAnsiTheme="minorHAnsi" w:cstheme="minorHAnsi"/>
        </w:rPr>
      </w:pPr>
      <w:r w:rsidRPr="00E8556D">
        <w:rPr>
          <w:rFonts w:asciiTheme="minorHAnsi" w:hAnsiTheme="minorHAnsi" w:cstheme="minorHAnsi"/>
        </w:rPr>
        <w:t>Gentile ATA,</w:t>
      </w:r>
    </w:p>
    <w:p w:rsidR="006D7212" w:rsidRPr="00E8556D" w:rsidRDefault="006D7212" w:rsidP="006D7212">
      <w:pPr>
        <w:contextualSpacing/>
        <w:jc w:val="both"/>
        <w:rPr>
          <w:rFonts w:asciiTheme="minorHAnsi" w:hAnsiTheme="minorHAnsi" w:cstheme="minorHAnsi"/>
        </w:rPr>
      </w:pPr>
      <w:r w:rsidRPr="00E8556D">
        <w:rPr>
          <w:rFonts w:asciiTheme="minorHAnsi" w:hAnsiTheme="minorHAnsi" w:cstheme="minorHAnsi"/>
        </w:rPr>
        <w:t>secondo le disposizioni del Regolamento Europeo 2016/679 nel seguito indicato sinteticamente come Regolamento, e del Decreto Legislativo n. 196/2003, nel seguito indicato sinteticamente come Codice, il trattamento dei dati personali che la riguardano sarà improntato ai principi di liceità, correttezza e trasparenza ed effettuato attraverso l’adozione di misure tecniche ed organizzative opportunamente identificate al fine di garantire ai suoi dati riservatezza, correttezza ed integrità e a lei il pieno esercizio dei suoi diritti.</w:t>
      </w:r>
    </w:p>
    <w:p w:rsidR="006D7212" w:rsidRPr="00E8556D" w:rsidRDefault="006D7212" w:rsidP="006D7212">
      <w:pPr>
        <w:contextualSpacing/>
        <w:jc w:val="both"/>
        <w:rPr>
          <w:rFonts w:asciiTheme="minorHAnsi" w:hAnsiTheme="minorHAnsi" w:cstheme="minorHAnsi"/>
        </w:rPr>
      </w:pPr>
    </w:p>
    <w:p w:rsidR="006D7212" w:rsidRPr="00E8556D" w:rsidRDefault="006D7212" w:rsidP="006D7212">
      <w:pPr>
        <w:contextualSpacing/>
        <w:jc w:val="both"/>
        <w:rPr>
          <w:rFonts w:asciiTheme="minorHAnsi" w:hAnsiTheme="minorHAnsi" w:cstheme="minorHAnsi"/>
        </w:rPr>
      </w:pPr>
      <w:r w:rsidRPr="00E8556D">
        <w:rPr>
          <w:rFonts w:asciiTheme="minorHAnsi" w:hAnsiTheme="minorHAnsi" w:cstheme="minorHAnsi"/>
        </w:rPr>
        <w:t>Questo istituto Le fornisce le seguenti informazioni sul trattamento dei suoi dati.</w:t>
      </w:r>
    </w:p>
    <w:p w:rsidR="006D7212" w:rsidRPr="00E8556D" w:rsidRDefault="006D7212" w:rsidP="006D7212">
      <w:pPr>
        <w:contextualSpacing/>
        <w:jc w:val="both"/>
        <w:rPr>
          <w:rFonts w:asciiTheme="minorHAnsi" w:hAnsiTheme="minorHAnsi" w:cstheme="minorHAnsi"/>
        </w:rPr>
      </w:pPr>
      <w:r w:rsidRPr="00E8556D">
        <w:rPr>
          <w:rFonts w:asciiTheme="minorHAnsi" w:hAnsiTheme="minorHAnsi" w:cstheme="minorHAnsi"/>
        </w:rPr>
        <w:t xml:space="preserve">Il Titolare del trattamento è la Scuola Secondaria di I Grado “L. Murialdo” di Foggia, in persona del suo legale rappresentante Dirigente Scolastico Roberta Procaccini, con sede legale in Foggia alla Via Ordona Lavello </w:t>
      </w:r>
      <w:proofErr w:type="spellStart"/>
      <w:r w:rsidRPr="00E8556D">
        <w:rPr>
          <w:rFonts w:asciiTheme="minorHAnsi" w:hAnsiTheme="minorHAnsi" w:cstheme="minorHAnsi"/>
        </w:rPr>
        <w:t>s.n.c</w:t>
      </w:r>
      <w:proofErr w:type="spellEnd"/>
      <w:r w:rsidRPr="00E8556D">
        <w:rPr>
          <w:rFonts w:asciiTheme="minorHAnsi" w:hAnsiTheme="minorHAnsi" w:cstheme="minorHAnsi"/>
        </w:rPr>
        <w:t>..</w:t>
      </w:r>
    </w:p>
    <w:p w:rsidR="006D7212" w:rsidRPr="00E8556D" w:rsidRDefault="006D7212" w:rsidP="006D7212">
      <w:pPr>
        <w:contextualSpacing/>
        <w:jc w:val="both"/>
        <w:rPr>
          <w:rFonts w:asciiTheme="minorHAnsi" w:hAnsiTheme="minorHAnsi" w:cstheme="minorHAnsi"/>
        </w:rPr>
      </w:pPr>
      <w:r w:rsidRPr="00E8556D">
        <w:rPr>
          <w:rFonts w:asciiTheme="minorHAnsi" w:hAnsiTheme="minorHAnsi" w:cstheme="minorHAnsi"/>
        </w:rPr>
        <w:t xml:space="preserve">Il Responsabile della Protezione dei Dati (RPD) è l’Avv. Nicola Parisi con studio in Noicàttaro (BA) alla Via Carducci 46 raggiungibile alla mail: </w:t>
      </w:r>
      <w:hyperlink r:id="rId5" w:history="1">
        <w:r w:rsidRPr="00E8556D">
          <w:rPr>
            <w:rStyle w:val="Collegamentoipertestuale"/>
            <w:rFonts w:asciiTheme="minorHAnsi" w:hAnsiTheme="minorHAnsi" w:cstheme="minorHAnsi"/>
          </w:rPr>
          <w:t>parisi@actioavvocati.it</w:t>
        </w:r>
      </w:hyperlink>
      <w:r w:rsidRPr="00E8556D">
        <w:rPr>
          <w:rFonts w:asciiTheme="minorHAnsi" w:hAnsiTheme="minorHAnsi" w:cstheme="minorHAnsi"/>
        </w:rPr>
        <w:t xml:space="preserve"> ed alla Pec: </w:t>
      </w:r>
      <w:hyperlink r:id="rId6" w:history="1">
        <w:r w:rsidRPr="00E8556D">
          <w:rPr>
            <w:rStyle w:val="Collegamentoipertestuale"/>
            <w:rFonts w:asciiTheme="minorHAnsi" w:hAnsiTheme="minorHAnsi" w:cstheme="minorHAnsi"/>
          </w:rPr>
          <w:t>nicolaparisi@legalmail.it</w:t>
        </w:r>
      </w:hyperlink>
      <w:r w:rsidRPr="00E8556D">
        <w:rPr>
          <w:rFonts w:asciiTheme="minorHAnsi" w:hAnsiTheme="minorHAnsi" w:cstheme="minorHAnsi"/>
        </w:rPr>
        <w:t xml:space="preserve"> ed al telefono 0804782868.</w:t>
      </w:r>
    </w:p>
    <w:p w:rsidR="006D7212" w:rsidRPr="00E8556D" w:rsidRDefault="006D7212" w:rsidP="006D7212">
      <w:pPr>
        <w:contextualSpacing/>
        <w:jc w:val="both"/>
        <w:rPr>
          <w:rFonts w:asciiTheme="minorHAnsi" w:hAnsiTheme="minorHAnsi" w:cstheme="minorHAnsi"/>
        </w:rPr>
      </w:pPr>
      <w:r w:rsidRPr="00E8556D">
        <w:rPr>
          <w:rFonts w:asciiTheme="minorHAnsi" w:hAnsiTheme="minorHAnsi" w:cstheme="minorHAnsi"/>
        </w:rPr>
        <w:t>A costoro Lei può rivolgersi per chiarimenti in merito alla modalità di gestione dei dati personali e per esercitare i suoi diritti.</w:t>
      </w:r>
    </w:p>
    <w:p w:rsidR="006D7212" w:rsidRPr="00E8556D" w:rsidRDefault="006D7212" w:rsidP="006D7212">
      <w:pPr>
        <w:contextualSpacing/>
        <w:jc w:val="both"/>
        <w:rPr>
          <w:rFonts w:asciiTheme="minorHAnsi" w:hAnsiTheme="minorHAnsi" w:cstheme="minorHAnsi"/>
        </w:rPr>
      </w:pPr>
    </w:p>
    <w:p w:rsidR="006D7212" w:rsidRPr="00E8556D" w:rsidRDefault="006D7212" w:rsidP="006D7212">
      <w:pPr>
        <w:contextualSpacing/>
        <w:jc w:val="both"/>
        <w:rPr>
          <w:rFonts w:asciiTheme="minorHAnsi" w:hAnsiTheme="minorHAnsi" w:cstheme="minorHAnsi"/>
        </w:rPr>
      </w:pPr>
      <w:r w:rsidRPr="00E8556D">
        <w:rPr>
          <w:rFonts w:asciiTheme="minorHAnsi" w:hAnsiTheme="minorHAnsi" w:cstheme="minorHAnsi"/>
          <w:b/>
          <w:bCs/>
        </w:rPr>
        <w:t>Oggetto, finalità e base giuridica del trattamento</w:t>
      </w:r>
      <w:r w:rsidRPr="00E8556D">
        <w:rPr>
          <w:rFonts w:asciiTheme="minorHAnsi" w:hAnsiTheme="minorHAnsi" w:cstheme="minorHAnsi"/>
        </w:rPr>
        <w:t xml:space="preserve"> </w:t>
      </w:r>
    </w:p>
    <w:p w:rsidR="006D7212" w:rsidRPr="00E8556D" w:rsidRDefault="006D7212" w:rsidP="006D7212">
      <w:pPr>
        <w:contextualSpacing/>
        <w:jc w:val="both"/>
        <w:rPr>
          <w:rFonts w:asciiTheme="minorHAnsi" w:hAnsiTheme="minorHAnsi" w:cstheme="minorHAnsi"/>
        </w:rPr>
      </w:pPr>
      <w:r w:rsidRPr="00E8556D">
        <w:rPr>
          <w:rFonts w:asciiTheme="minorHAnsi" w:hAnsiTheme="minorHAnsi" w:cstheme="minorHAnsi"/>
        </w:rPr>
        <w:t>Il Titolare, al fine di espletare le sue funzioni istituzionali riguardanti la gestione del rapporto di lavoro da lei instaurato con il Ministero dell’istruzione o da lei instaurato con la scuola, effettua il trattamento di un’ampia categoria di dati personali, compresi quelli appartenenti a categorie particolari (di seguito definiti per brevità “dati sensibili”), dati giudiziari, dati sulla salute, dati che rivelano l’origine razziale o etnica e le convinzioni religiose. I dati, di diversa natura in funzione delle attività, sono trattati per fini istituzionali. Si fornisce di seguito un elenco esemplificativo di tali attività:</w:t>
      </w:r>
    </w:p>
    <w:p w:rsidR="006D7212" w:rsidRPr="00E8556D" w:rsidRDefault="006D7212" w:rsidP="006D7212">
      <w:pPr>
        <w:pStyle w:val="Paragrafoelenco"/>
        <w:numPr>
          <w:ilvl w:val="0"/>
          <w:numId w:val="4"/>
        </w:numPr>
        <w:spacing w:after="0" w:line="240" w:lineRule="auto"/>
        <w:jc w:val="both"/>
        <w:rPr>
          <w:rFonts w:cstheme="minorHAnsi"/>
        </w:rPr>
      </w:pPr>
      <w:r w:rsidRPr="00E8556D">
        <w:rPr>
          <w:rFonts w:cstheme="minorHAnsi"/>
        </w:rPr>
        <w:t>consentire le operazioni di selezione e di reclutamento di personale da impegnare a tempo indeterminato o determinato e alla gestione del rapporto di lavoro anche diverso da quello subordinato;</w:t>
      </w:r>
    </w:p>
    <w:p w:rsidR="006D7212" w:rsidRPr="00E8556D" w:rsidRDefault="006D7212" w:rsidP="006D7212">
      <w:pPr>
        <w:pStyle w:val="Paragrafoelenco"/>
        <w:numPr>
          <w:ilvl w:val="0"/>
          <w:numId w:val="4"/>
        </w:numPr>
        <w:spacing w:after="0" w:line="240" w:lineRule="auto"/>
        <w:jc w:val="both"/>
        <w:rPr>
          <w:rFonts w:cstheme="minorHAnsi"/>
        </w:rPr>
      </w:pPr>
      <w:r w:rsidRPr="00E8556D">
        <w:rPr>
          <w:rFonts w:cstheme="minorHAnsi"/>
        </w:rPr>
        <w:t>rilevare l’adesione a sindacati o ad organizzazioni di carattere sindacale per gli adempimenti connessi al versamento delle quote di iscrizione o all’esercizio dei diritti sindacali;</w:t>
      </w:r>
    </w:p>
    <w:p w:rsidR="006D7212" w:rsidRPr="00E8556D" w:rsidRDefault="006D7212" w:rsidP="006D7212">
      <w:pPr>
        <w:pStyle w:val="Paragrafoelenco"/>
        <w:numPr>
          <w:ilvl w:val="0"/>
          <w:numId w:val="4"/>
        </w:numPr>
        <w:spacing w:after="0" w:line="240" w:lineRule="auto"/>
        <w:jc w:val="both"/>
        <w:rPr>
          <w:rFonts w:cstheme="minorHAnsi"/>
        </w:rPr>
      </w:pPr>
      <w:r w:rsidRPr="00E8556D">
        <w:rPr>
          <w:rFonts w:cstheme="minorHAnsi"/>
        </w:rPr>
        <w:t>concedere permessi per festività oggetto di specifica richiesta dell’interessato motivata per ragioni di appartenenza a determinate confessioni religiose;</w:t>
      </w:r>
    </w:p>
    <w:p w:rsidR="006D7212" w:rsidRPr="00E8556D" w:rsidRDefault="006D7212" w:rsidP="006D7212">
      <w:pPr>
        <w:pStyle w:val="Paragrafoelenco"/>
        <w:numPr>
          <w:ilvl w:val="0"/>
          <w:numId w:val="4"/>
        </w:numPr>
        <w:spacing w:after="0" w:line="240" w:lineRule="auto"/>
        <w:jc w:val="both"/>
        <w:rPr>
          <w:rFonts w:cstheme="minorHAnsi"/>
        </w:rPr>
      </w:pPr>
      <w:r w:rsidRPr="00E8556D">
        <w:rPr>
          <w:rFonts w:cstheme="minorHAnsi"/>
        </w:rPr>
        <w:t>gestire il contenzioso ed i procedimenti disciplinari;</w:t>
      </w:r>
    </w:p>
    <w:p w:rsidR="006D7212" w:rsidRPr="00E8556D" w:rsidRDefault="006D7212" w:rsidP="006D7212">
      <w:pPr>
        <w:pStyle w:val="Paragrafoelenco"/>
        <w:numPr>
          <w:ilvl w:val="0"/>
          <w:numId w:val="4"/>
        </w:numPr>
        <w:spacing w:after="0" w:line="240" w:lineRule="auto"/>
        <w:jc w:val="both"/>
        <w:rPr>
          <w:rFonts w:cstheme="minorHAnsi"/>
        </w:rPr>
      </w:pPr>
      <w:r w:rsidRPr="00E8556D">
        <w:rPr>
          <w:rFonts w:cstheme="minorHAnsi"/>
        </w:rPr>
        <w:t>garantire il funzionamento degli Organismi collegiali e delle commissioni istituzionali;</w:t>
      </w:r>
    </w:p>
    <w:p w:rsidR="006D7212" w:rsidRPr="00E8556D" w:rsidRDefault="006D7212" w:rsidP="006D7212">
      <w:pPr>
        <w:pStyle w:val="Paragrafoelenco"/>
        <w:numPr>
          <w:ilvl w:val="0"/>
          <w:numId w:val="4"/>
        </w:numPr>
        <w:spacing w:after="0" w:line="240" w:lineRule="auto"/>
        <w:jc w:val="both"/>
        <w:rPr>
          <w:rFonts w:cstheme="minorHAnsi"/>
        </w:rPr>
      </w:pPr>
      <w:r w:rsidRPr="00E8556D">
        <w:rPr>
          <w:rFonts w:cstheme="minorHAnsi"/>
        </w:rPr>
        <w:t>effettuare l’elaborazione, la liquidazione e la corresponsione della retribuzione, degli emolumenti, dei compensi dovuti e relativa contabilizzazione;</w:t>
      </w:r>
    </w:p>
    <w:p w:rsidR="006D7212" w:rsidRPr="00E8556D" w:rsidRDefault="006D7212" w:rsidP="006D7212">
      <w:pPr>
        <w:pStyle w:val="Paragrafoelenco"/>
        <w:numPr>
          <w:ilvl w:val="0"/>
          <w:numId w:val="4"/>
        </w:numPr>
        <w:spacing w:after="0" w:line="240" w:lineRule="auto"/>
        <w:jc w:val="both"/>
        <w:rPr>
          <w:rFonts w:cstheme="minorHAnsi"/>
        </w:rPr>
      </w:pPr>
      <w:r w:rsidRPr="00E8556D">
        <w:rPr>
          <w:rFonts w:cstheme="minorHAnsi"/>
        </w:rPr>
        <w:t>adempiere agli obblighi derivanti da leggi, contratti, regolamenti in materia di previdenza e assistenza anche integrativa e complementare, di igiene e sicurezza del lavoro, in materia fiscale, in materia assicurativa;</w:t>
      </w:r>
    </w:p>
    <w:p w:rsidR="006D7212" w:rsidRPr="00E8556D" w:rsidRDefault="006D7212" w:rsidP="006D7212">
      <w:pPr>
        <w:pStyle w:val="Paragrafoelenco"/>
        <w:numPr>
          <w:ilvl w:val="0"/>
          <w:numId w:val="4"/>
        </w:numPr>
        <w:spacing w:after="0" w:line="240" w:lineRule="auto"/>
        <w:jc w:val="both"/>
        <w:rPr>
          <w:rFonts w:cstheme="minorHAnsi"/>
        </w:rPr>
      </w:pPr>
      <w:r w:rsidRPr="00E8556D">
        <w:rPr>
          <w:rFonts w:cstheme="minorHAnsi"/>
        </w:rPr>
        <w:t>popolare le diverse banche dati ministeriali (SIDI, ecc…).</w:t>
      </w:r>
    </w:p>
    <w:p w:rsidR="006D7212" w:rsidRPr="00E8556D" w:rsidRDefault="006D7212" w:rsidP="006D7212">
      <w:pPr>
        <w:jc w:val="both"/>
        <w:rPr>
          <w:rFonts w:asciiTheme="minorHAnsi" w:hAnsiTheme="minorHAnsi" w:cstheme="minorHAnsi"/>
        </w:rPr>
      </w:pPr>
      <w:r w:rsidRPr="00E8556D">
        <w:rPr>
          <w:rFonts w:asciiTheme="minorHAnsi" w:hAnsiTheme="minorHAnsi" w:cstheme="minorHAnsi"/>
        </w:rPr>
        <w:t xml:space="preserve">Gli obblighi normativi in capo al Titolare nell’esecuzione di tali compiti costituiscono la base giuridica per la liceità di questi trattamenti. Gli stessi sono quindi indispensabili per le finalità su </w:t>
      </w:r>
      <w:r w:rsidRPr="00E8556D">
        <w:rPr>
          <w:rFonts w:asciiTheme="minorHAnsi" w:hAnsiTheme="minorHAnsi" w:cstheme="minorHAnsi"/>
        </w:rPr>
        <w:lastRenderedPageBreak/>
        <w:t>indicate e, pertanto, il Titolare agisce non avvalendosi di un suo consenso esplicito. In tutti i casi suddetti il trattamento avviene nel rispetto dei principi del GDPR: correttezza e trasparenza, limitazione alle finalità istituzionali, minimizzazione dei dati, esattezza, limitazione della conservazione, integrità e riservatezza.</w:t>
      </w:r>
    </w:p>
    <w:p w:rsidR="006D7212" w:rsidRPr="00E8556D" w:rsidRDefault="006D7212" w:rsidP="006D7212">
      <w:pPr>
        <w:jc w:val="both"/>
        <w:rPr>
          <w:rFonts w:asciiTheme="minorHAnsi" w:hAnsiTheme="minorHAnsi" w:cstheme="minorHAnsi"/>
        </w:rPr>
      </w:pPr>
    </w:p>
    <w:p w:rsidR="006D7212" w:rsidRPr="00E8556D" w:rsidRDefault="006D7212" w:rsidP="006D7212">
      <w:pPr>
        <w:jc w:val="both"/>
        <w:rPr>
          <w:rFonts w:asciiTheme="minorHAnsi" w:hAnsiTheme="minorHAnsi" w:cstheme="minorHAnsi"/>
          <w:b/>
          <w:bCs/>
        </w:rPr>
      </w:pPr>
      <w:r w:rsidRPr="00E8556D">
        <w:rPr>
          <w:rFonts w:asciiTheme="minorHAnsi" w:hAnsiTheme="minorHAnsi" w:cstheme="minorHAnsi"/>
          <w:b/>
          <w:bCs/>
        </w:rPr>
        <w:t>Provenienza dei dati</w:t>
      </w:r>
    </w:p>
    <w:p w:rsidR="006D7212" w:rsidRPr="00E8556D" w:rsidRDefault="006D7212" w:rsidP="006D7212">
      <w:pPr>
        <w:jc w:val="both"/>
        <w:rPr>
          <w:rFonts w:asciiTheme="minorHAnsi" w:hAnsiTheme="minorHAnsi" w:cstheme="minorHAnsi"/>
        </w:rPr>
      </w:pPr>
      <w:r w:rsidRPr="00E8556D">
        <w:rPr>
          <w:rFonts w:asciiTheme="minorHAnsi" w:hAnsiTheme="minorHAnsi" w:cstheme="minorHAnsi"/>
        </w:rPr>
        <w:t>I suoi dati personali sono quelli da lei comunicati in occasione della conclusione dei rapporti di lavoro e quelli raccolti presso il Ministero dell'Istruzione e le sue articolazioni periferiche, presso altre Amministrazioni dello Stato ed enti preposti al rispetto delle norme sul lavoro.</w:t>
      </w:r>
    </w:p>
    <w:p w:rsidR="006D7212" w:rsidRPr="00E8556D" w:rsidRDefault="006D7212" w:rsidP="006D7212">
      <w:pPr>
        <w:jc w:val="both"/>
        <w:rPr>
          <w:rFonts w:asciiTheme="minorHAnsi" w:hAnsiTheme="minorHAnsi" w:cstheme="minorHAnsi"/>
        </w:rPr>
      </w:pPr>
    </w:p>
    <w:p w:rsidR="006D7212" w:rsidRPr="00E8556D" w:rsidRDefault="006D7212" w:rsidP="006D7212">
      <w:pPr>
        <w:jc w:val="both"/>
        <w:rPr>
          <w:rFonts w:asciiTheme="minorHAnsi" w:hAnsiTheme="minorHAnsi" w:cstheme="minorHAnsi"/>
          <w:b/>
          <w:bCs/>
        </w:rPr>
      </w:pPr>
      <w:r w:rsidRPr="00E8556D">
        <w:rPr>
          <w:rFonts w:asciiTheme="minorHAnsi" w:hAnsiTheme="minorHAnsi" w:cstheme="minorHAnsi"/>
          <w:b/>
          <w:bCs/>
        </w:rPr>
        <w:t>Strumenti per la conservazione, la compilazione e l’aggiornamento</w:t>
      </w:r>
    </w:p>
    <w:p w:rsidR="006D7212" w:rsidRPr="00E8556D" w:rsidRDefault="006D7212" w:rsidP="006D7212">
      <w:pPr>
        <w:jc w:val="both"/>
        <w:rPr>
          <w:rFonts w:asciiTheme="minorHAnsi" w:hAnsiTheme="minorHAnsi" w:cstheme="minorHAnsi"/>
        </w:rPr>
      </w:pPr>
      <w:r w:rsidRPr="00E8556D">
        <w:rPr>
          <w:rFonts w:asciiTheme="minorHAnsi" w:hAnsiTheme="minorHAnsi" w:cstheme="minorHAnsi"/>
        </w:rPr>
        <w:t>Il trattamento è effettuato sia con strumenti cartacei che elettronici, nel rispetto delle misure di sicurezza indicate dal Codice e delle altre indicate dal Regolamento; i dati verranno conservati secondo le indicazioni delle Regole tecniche in materia di conservazione digitale degli atti definite da AGID. I sistemi elettronici di proprietà del Titolare con i quali i dati vengono manipolati dai propri incaricati sono in linea con gli adempimenti in merito alle misure minime di sicurezza ICT dettate dall’AGID, nell’ottica della massima tutela della riservatezza e dell’integrità dei dati non solo nella fase di conservazione ma anche durante le fasi di trattamento.</w:t>
      </w:r>
    </w:p>
    <w:p w:rsidR="006D7212" w:rsidRPr="00E8556D" w:rsidRDefault="006D7212" w:rsidP="006D7212">
      <w:pPr>
        <w:jc w:val="both"/>
        <w:rPr>
          <w:rFonts w:asciiTheme="minorHAnsi" w:hAnsiTheme="minorHAnsi" w:cstheme="minorHAnsi"/>
          <w:b/>
          <w:bCs/>
        </w:rPr>
      </w:pPr>
    </w:p>
    <w:p w:rsidR="006D7212" w:rsidRPr="00E8556D" w:rsidRDefault="006D7212" w:rsidP="006D7212">
      <w:pPr>
        <w:jc w:val="both"/>
        <w:rPr>
          <w:rFonts w:asciiTheme="minorHAnsi" w:hAnsiTheme="minorHAnsi" w:cstheme="minorHAnsi"/>
          <w:b/>
          <w:bCs/>
        </w:rPr>
      </w:pPr>
      <w:r w:rsidRPr="00E8556D">
        <w:rPr>
          <w:rFonts w:asciiTheme="minorHAnsi" w:hAnsiTheme="minorHAnsi" w:cstheme="minorHAnsi"/>
          <w:b/>
          <w:bCs/>
        </w:rPr>
        <w:t>Soggetti titolati al trattamento per conto del Titolare</w:t>
      </w:r>
    </w:p>
    <w:p w:rsidR="006D7212" w:rsidRPr="00E8556D" w:rsidRDefault="006D7212" w:rsidP="006D7212">
      <w:pPr>
        <w:jc w:val="both"/>
        <w:rPr>
          <w:rFonts w:asciiTheme="minorHAnsi" w:hAnsiTheme="minorHAnsi" w:cstheme="minorHAnsi"/>
        </w:rPr>
      </w:pPr>
      <w:r w:rsidRPr="00E8556D">
        <w:rPr>
          <w:rFonts w:asciiTheme="minorHAnsi" w:hAnsiTheme="minorHAnsi" w:cstheme="minorHAnsi"/>
        </w:rPr>
        <w:t>Il trattamento dei dati per conto del Titolare è effettuato sia dai dipendenti e dai collaboratori del Titolare, nella loro qualità di Autorizzati e/o amministratori di sistema, sia dal personale di soggetti esterni, nella loro qualità di responsabili del trattamento. In tutti i casi sono e saranno rispettati i principi alla base del corretto trattamento dei Suoi dati: gli autorizzati/incaricati saranno nominati e formati e i responsabili del trattamento nominati e sensibilizzati al rispetto dei dettami del Regolamento, nel rispetto del principio di stretta indispensabilità dei trattamenti.</w:t>
      </w:r>
    </w:p>
    <w:p w:rsidR="006D7212" w:rsidRPr="00E8556D" w:rsidRDefault="006D7212" w:rsidP="006D7212">
      <w:pPr>
        <w:jc w:val="both"/>
        <w:rPr>
          <w:rFonts w:asciiTheme="minorHAnsi" w:hAnsiTheme="minorHAnsi" w:cstheme="minorHAnsi"/>
          <w:b/>
          <w:bCs/>
        </w:rPr>
      </w:pPr>
    </w:p>
    <w:p w:rsidR="006D7212" w:rsidRPr="00E8556D" w:rsidRDefault="006D7212" w:rsidP="006D7212">
      <w:pPr>
        <w:jc w:val="both"/>
        <w:rPr>
          <w:rFonts w:asciiTheme="minorHAnsi" w:hAnsiTheme="minorHAnsi" w:cstheme="minorHAnsi"/>
          <w:b/>
          <w:bCs/>
        </w:rPr>
      </w:pPr>
      <w:r w:rsidRPr="00E8556D">
        <w:rPr>
          <w:rFonts w:asciiTheme="minorHAnsi" w:hAnsiTheme="minorHAnsi" w:cstheme="minorHAnsi"/>
          <w:b/>
          <w:bCs/>
        </w:rPr>
        <w:t>Tempi di conservazione</w:t>
      </w:r>
    </w:p>
    <w:p w:rsidR="006D7212" w:rsidRPr="00E8556D" w:rsidRDefault="006D7212" w:rsidP="006D7212">
      <w:pPr>
        <w:jc w:val="both"/>
        <w:rPr>
          <w:rFonts w:asciiTheme="minorHAnsi" w:hAnsiTheme="minorHAnsi" w:cstheme="minorHAnsi"/>
        </w:rPr>
      </w:pPr>
      <w:r w:rsidRPr="00E8556D">
        <w:rPr>
          <w:rFonts w:asciiTheme="minorHAnsi" w:hAnsiTheme="minorHAnsi" w:cstheme="minorHAnsi"/>
        </w:rPr>
        <w:t>I tempi di conservazione seguono le disposizioni di legge della Pubblica Amministrazione. I limiti temporali per la conservazione delle documentazioni degli Archivi sono regolati da obblighi che non prevedono il termine generico di 10 anni ma sono stabiliti dalla normativa di riferimento per le Istituzioni scolastiche in materia di Archivistica.</w:t>
      </w:r>
    </w:p>
    <w:p w:rsidR="006D7212" w:rsidRPr="00E8556D" w:rsidRDefault="006D7212" w:rsidP="006D7212">
      <w:pPr>
        <w:jc w:val="both"/>
        <w:rPr>
          <w:rFonts w:asciiTheme="minorHAnsi" w:hAnsiTheme="minorHAnsi" w:cstheme="minorHAnsi"/>
        </w:rPr>
      </w:pPr>
    </w:p>
    <w:p w:rsidR="006D7212" w:rsidRPr="00E8556D" w:rsidRDefault="006D7212" w:rsidP="006D7212">
      <w:pPr>
        <w:jc w:val="both"/>
        <w:rPr>
          <w:rFonts w:asciiTheme="minorHAnsi" w:hAnsiTheme="minorHAnsi" w:cstheme="minorHAnsi"/>
        </w:rPr>
      </w:pPr>
      <w:r w:rsidRPr="00E8556D">
        <w:rPr>
          <w:rFonts w:asciiTheme="minorHAnsi" w:hAnsiTheme="minorHAnsi" w:cstheme="minorHAnsi"/>
          <w:b/>
          <w:bCs/>
        </w:rPr>
        <w:t>Modalità per fornire l’informativa e, ove necessario, acquisire il consenso</w:t>
      </w:r>
      <w:r w:rsidRPr="00E8556D">
        <w:rPr>
          <w:rFonts w:asciiTheme="minorHAnsi" w:hAnsiTheme="minorHAnsi" w:cstheme="minorHAnsi"/>
        </w:rPr>
        <w:t xml:space="preserve"> </w:t>
      </w:r>
    </w:p>
    <w:p w:rsidR="006D7212" w:rsidRPr="00E8556D" w:rsidRDefault="006D7212" w:rsidP="006D7212">
      <w:pPr>
        <w:jc w:val="both"/>
        <w:rPr>
          <w:rFonts w:asciiTheme="minorHAnsi" w:hAnsiTheme="minorHAnsi" w:cstheme="minorHAnsi"/>
        </w:rPr>
      </w:pPr>
      <w:r w:rsidRPr="00E8556D">
        <w:rPr>
          <w:rFonts w:asciiTheme="minorHAnsi" w:hAnsiTheme="minorHAnsi" w:cstheme="minorHAnsi"/>
        </w:rPr>
        <w:t>L’informativa è pubblicata alla sezione “Privacy” del sito WEB dell’Istituto e sarà resa alla presa di servizio presso il Titolare.</w:t>
      </w:r>
    </w:p>
    <w:p w:rsidR="006D7212" w:rsidRPr="00E8556D" w:rsidRDefault="006D7212" w:rsidP="006D7212">
      <w:pPr>
        <w:jc w:val="both"/>
        <w:rPr>
          <w:rFonts w:asciiTheme="minorHAnsi" w:hAnsiTheme="minorHAnsi" w:cstheme="minorHAnsi"/>
        </w:rPr>
      </w:pPr>
    </w:p>
    <w:p w:rsidR="006D7212" w:rsidRPr="00E8556D" w:rsidRDefault="006D7212" w:rsidP="006D7212">
      <w:pPr>
        <w:jc w:val="both"/>
        <w:rPr>
          <w:rFonts w:asciiTheme="minorHAnsi" w:hAnsiTheme="minorHAnsi" w:cstheme="minorHAnsi"/>
        </w:rPr>
      </w:pPr>
      <w:r w:rsidRPr="00E8556D">
        <w:rPr>
          <w:rFonts w:asciiTheme="minorHAnsi" w:hAnsiTheme="minorHAnsi" w:cstheme="minorHAnsi"/>
          <w:b/>
          <w:bCs/>
        </w:rPr>
        <w:t>Comunicazione e diffusione dei dati e categorie di destinatari</w:t>
      </w:r>
      <w:r w:rsidRPr="00E8556D">
        <w:rPr>
          <w:rFonts w:asciiTheme="minorHAnsi" w:hAnsiTheme="minorHAnsi" w:cstheme="minorHAnsi"/>
        </w:rPr>
        <w:t xml:space="preserve"> </w:t>
      </w:r>
    </w:p>
    <w:p w:rsidR="006D7212" w:rsidRPr="00E8556D" w:rsidRDefault="006D7212" w:rsidP="006D7212">
      <w:pPr>
        <w:jc w:val="both"/>
        <w:rPr>
          <w:rFonts w:asciiTheme="minorHAnsi" w:hAnsiTheme="minorHAnsi" w:cstheme="minorHAnsi"/>
        </w:rPr>
      </w:pPr>
      <w:r w:rsidRPr="00E8556D">
        <w:rPr>
          <w:rFonts w:asciiTheme="minorHAnsi" w:hAnsiTheme="minorHAnsi" w:cstheme="minorHAnsi"/>
        </w:rPr>
        <w:t xml:space="preserve">Il Titolare potrà comunicare i suoi dati senza la necessità del suo esplicito consenso per tutte le finalità indicate nel presente documento. Di seguito la informiamo riguardo tali comunicazioni. I dati personali e giudiziari potranno essere comunicati a soggetti pubblici quali, ad esempio, Ministero dell'Istruzione e le sue articolazioni periferiche, amministrazioni certificanti delle dichiarazioni sostitutive rese ai fini del DPR 445/2000, servizi sanitari competenti per le visite fiscali, per la gestione delle procedure connesse alla gestione di emergenze sanitarie e per l’accertamento dell’idoneità all’impiego, organi preposti al riconoscimento della causa di servizio/equo indennizzo, organi preposti alla vigilanza in materia di igiene e sicurezza sui luoghi di lavoro, enti assistenziali, previdenziali e assicurativi, autorità di pubblica sicurezza a fini assistenziali e previdenziali, nonché per la denuncia delle malattie professionali o infortuni sul </w:t>
      </w:r>
      <w:r w:rsidRPr="00E8556D">
        <w:rPr>
          <w:rFonts w:asciiTheme="minorHAnsi" w:hAnsiTheme="minorHAnsi" w:cstheme="minorHAnsi"/>
        </w:rPr>
        <w:lastRenderedPageBreak/>
        <w:t>lavoro, amministrazioni provinciali per assunzioni obbligatorie di personale, organizzazioni sindacali per gli adempimenti connessi al versamento delle quote di iscrizione e per la gestione dei permessi sindacali, avvocature dello Stato, per la difesa erariale e consulenza presso gli organi di giustizia, magistrature ordinarie e amministrativo-contabile e organi di polizia giudiziaria, per l’esercizio dell’azione di giustizia, liberi professionisti, ai fini di patrocinio o di consulenza, compresi quelli di controparte, Agenzia delle Entrate, Corte dei Conti e MEF. Le comunicazioni avverranno sempre nei limiti di quanto previsto dalle vigenti disposizioni di legge e di regolamento e degli obblighi conseguenti per l’istituzione scolastica. I dati personali potranno essere pubblicati sul sito WEB istituzionale della scuola, nelle varie sezioni pubbliche dedicate alla trasparenza (albo online, amministrazione trasparente) o in altre sezioni di servizio. Le comunicazioni avverranno attraverso l’invio cartaceo o la trasmissione elettronica con mezzi e piattaforme informatiche che tutelano la riservatezza e l’integrità dei dati. Nel caso tali piattaforme informatiche siano predisposte dal soggetto destinatario, lo stesso garantirà il rispetto dei principi dettati dalla normativa vigente. Detti soggetti tratteranno i dati nella loro qualità di autonomi titolari del trattamento. Infine, si preme sottolineare che – in ogni caso – le comunicazioni sopra indicate avverranno per finalità determinate, esplicite e legittime, nel rispetto dei principi di liceità, correttezza, riservatezza ed integrità.</w:t>
      </w:r>
    </w:p>
    <w:p w:rsidR="006D7212" w:rsidRPr="00E8556D" w:rsidRDefault="006D7212" w:rsidP="006D7212">
      <w:pPr>
        <w:jc w:val="both"/>
        <w:rPr>
          <w:rFonts w:asciiTheme="minorHAnsi" w:hAnsiTheme="minorHAnsi" w:cstheme="minorHAnsi"/>
        </w:rPr>
      </w:pPr>
    </w:p>
    <w:p w:rsidR="006D7212" w:rsidRPr="00E8556D" w:rsidRDefault="006D7212" w:rsidP="006D7212">
      <w:pPr>
        <w:jc w:val="both"/>
        <w:rPr>
          <w:rFonts w:asciiTheme="minorHAnsi" w:hAnsiTheme="minorHAnsi" w:cstheme="minorHAnsi"/>
          <w:b/>
          <w:bCs/>
        </w:rPr>
      </w:pPr>
      <w:r w:rsidRPr="00E8556D">
        <w:rPr>
          <w:rFonts w:asciiTheme="minorHAnsi" w:hAnsiTheme="minorHAnsi" w:cstheme="minorHAnsi"/>
          <w:b/>
          <w:bCs/>
        </w:rPr>
        <w:t>Trasferimento dei dati in server extra-europei</w:t>
      </w:r>
    </w:p>
    <w:p w:rsidR="006D7212" w:rsidRPr="00E8556D" w:rsidRDefault="006D7212" w:rsidP="006D7212">
      <w:pPr>
        <w:jc w:val="both"/>
        <w:rPr>
          <w:rFonts w:asciiTheme="minorHAnsi" w:hAnsiTheme="minorHAnsi" w:cstheme="minorHAnsi"/>
        </w:rPr>
      </w:pPr>
      <w:r w:rsidRPr="00E8556D">
        <w:rPr>
          <w:rFonts w:asciiTheme="minorHAnsi" w:hAnsiTheme="minorHAnsi" w:cstheme="minorHAnsi"/>
        </w:rPr>
        <w:t xml:space="preserve">I dati personali sono conservati su server ubicati all’interno dell’Unione Europea. Il Titolare esclude il trasferimento dei dati in server ubicati in zone </w:t>
      </w:r>
      <w:proofErr w:type="spellStart"/>
      <w:r w:rsidRPr="00E8556D">
        <w:rPr>
          <w:rFonts w:asciiTheme="minorHAnsi" w:hAnsiTheme="minorHAnsi" w:cstheme="minorHAnsi"/>
        </w:rPr>
        <w:t>extra-UE</w:t>
      </w:r>
      <w:proofErr w:type="spellEnd"/>
      <w:r w:rsidRPr="00E8556D">
        <w:rPr>
          <w:rFonts w:asciiTheme="minorHAnsi" w:hAnsiTheme="minorHAnsi" w:cstheme="minorHAnsi"/>
        </w:rPr>
        <w:t>.</w:t>
      </w:r>
    </w:p>
    <w:p w:rsidR="006D7212" w:rsidRPr="00E8556D" w:rsidRDefault="006D7212" w:rsidP="006D7212">
      <w:pPr>
        <w:jc w:val="both"/>
        <w:rPr>
          <w:rFonts w:asciiTheme="minorHAnsi" w:hAnsiTheme="minorHAnsi" w:cstheme="minorHAnsi"/>
        </w:rPr>
      </w:pPr>
    </w:p>
    <w:p w:rsidR="006D7212" w:rsidRPr="00E8556D" w:rsidRDefault="006D7212" w:rsidP="006D7212">
      <w:pPr>
        <w:jc w:val="both"/>
        <w:rPr>
          <w:rFonts w:asciiTheme="minorHAnsi" w:hAnsiTheme="minorHAnsi" w:cstheme="minorHAnsi"/>
        </w:rPr>
      </w:pPr>
      <w:r w:rsidRPr="00E8556D">
        <w:rPr>
          <w:rFonts w:asciiTheme="minorHAnsi" w:hAnsiTheme="minorHAnsi" w:cstheme="minorHAnsi"/>
          <w:b/>
          <w:bCs/>
        </w:rPr>
        <w:t>Natura del conferimento e conseguenze del rifiuto di rispondere</w:t>
      </w:r>
      <w:r w:rsidRPr="00E8556D">
        <w:rPr>
          <w:rFonts w:asciiTheme="minorHAnsi" w:hAnsiTheme="minorHAnsi" w:cstheme="minorHAnsi"/>
        </w:rPr>
        <w:t xml:space="preserve"> </w:t>
      </w:r>
    </w:p>
    <w:p w:rsidR="006D7212" w:rsidRPr="00E8556D" w:rsidRDefault="006D7212" w:rsidP="006D7212">
      <w:pPr>
        <w:jc w:val="both"/>
        <w:rPr>
          <w:rFonts w:asciiTheme="minorHAnsi" w:hAnsiTheme="minorHAnsi" w:cstheme="minorHAnsi"/>
        </w:rPr>
      </w:pPr>
      <w:r w:rsidRPr="00E8556D">
        <w:rPr>
          <w:rFonts w:asciiTheme="minorHAnsi" w:hAnsiTheme="minorHAnsi" w:cstheme="minorHAnsi"/>
        </w:rPr>
        <w:t>Il conferimento dei dati per tutte le finalità del presente documento è obbligatorio. L'eventuale rifiuto a fornire tali dati comporterà l’impossibilità da parte del Titolare ad adempiere agli obblighi normativi relativi alla gestione del suo rapporto di lavoro.</w:t>
      </w:r>
    </w:p>
    <w:p w:rsidR="006D7212" w:rsidRDefault="006D7212" w:rsidP="006D7212">
      <w:pPr>
        <w:jc w:val="both"/>
        <w:rPr>
          <w:rFonts w:asciiTheme="minorHAnsi" w:hAnsiTheme="minorHAnsi" w:cstheme="minorHAnsi"/>
        </w:rPr>
      </w:pPr>
    </w:p>
    <w:p w:rsidR="006D7212" w:rsidRPr="00E8556D" w:rsidRDefault="006D7212" w:rsidP="006D7212">
      <w:pPr>
        <w:jc w:val="both"/>
        <w:rPr>
          <w:rFonts w:asciiTheme="minorHAnsi" w:hAnsiTheme="minorHAnsi" w:cstheme="minorHAnsi"/>
        </w:rPr>
      </w:pPr>
    </w:p>
    <w:p w:rsidR="006D7212" w:rsidRPr="00E8556D" w:rsidRDefault="006D7212" w:rsidP="006D7212">
      <w:pPr>
        <w:jc w:val="both"/>
        <w:rPr>
          <w:rFonts w:asciiTheme="minorHAnsi" w:hAnsiTheme="minorHAnsi" w:cstheme="minorHAnsi"/>
        </w:rPr>
      </w:pPr>
      <w:r w:rsidRPr="00E8556D">
        <w:rPr>
          <w:rFonts w:asciiTheme="minorHAnsi" w:hAnsiTheme="minorHAnsi" w:cstheme="minorHAnsi"/>
          <w:b/>
          <w:bCs/>
        </w:rPr>
        <w:t>Diritti dell’interessato e modalità di esercizio</w:t>
      </w:r>
    </w:p>
    <w:p w:rsidR="006D7212" w:rsidRPr="00E8556D" w:rsidRDefault="006D7212" w:rsidP="006D7212">
      <w:pPr>
        <w:jc w:val="both"/>
        <w:rPr>
          <w:rFonts w:asciiTheme="minorHAnsi" w:hAnsiTheme="minorHAnsi" w:cstheme="minorHAnsi"/>
        </w:rPr>
      </w:pPr>
      <w:r w:rsidRPr="00E8556D">
        <w:rPr>
          <w:rFonts w:asciiTheme="minorHAnsi" w:hAnsiTheme="minorHAnsi" w:cstheme="minorHAnsi"/>
        </w:rPr>
        <w:t>Nella Sua qualità di interessato, ha i diritti di cui all’art. 7 del Codice e del CAPO III del Regolamento e precisamente i diritti di:</w:t>
      </w:r>
    </w:p>
    <w:p w:rsidR="006D7212" w:rsidRPr="00E8556D" w:rsidRDefault="006D7212" w:rsidP="006D7212">
      <w:pPr>
        <w:pStyle w:val="Paragrafoelenco"/>
        <w:numPr>
          <w:ilvl w:val="0"/>
          <w:numId w:val="5"/>
        </w:numPr>
        <w:spacing w:after="0" w:line="240" w:lineRule="auto"/>
        <w:jc w:val="both"/>
        <w:rPr>
          <w:rFonts w:cstheme="minorHAnsi"/>
        </w:rPr>
      </w:pPr>
      <w:r w:rsidRPr="00E8556D">
        <w:rPr>
          <w:rFonts w:cstheme="minorHAnsi"/>
        </w:rPr>
        <w:t>ottenere la conferma dell'esistenza o meno di dati personali che La riguardano, anche se non ancora registrati, e la loro comunicazione in forma intelligibile;</w:t>
      </w:r>
    </w:p>
    <w:p w:rsidR="006D7212" w:rsidRPr="00E8556D" w:rsidRDefault="006D7212" w:rsidP="006D7212">
      <w:pPr>
        <w:pStyle w:val="Paragrafoelenco"/>
        <w:numPr>
          <w:ilvl w:val="0"/>
          <w:numId w:val="5"/>
        </w:numPr>
        <w:spacing w:after="0" w:line="240" w:lineRule="auto"/>
        <w:jc w:val="both"/>
        <w:rPr>
          <w:rFonts w:cstheme="minorHAnsi"/>
        </w:rPr>
      </w:pPr>
      <w:r w:rsidRPr="00E8556D">
        <w:rPr>
          <w:rFonts w:cstheme="minorHAnsi"/>
        </w:rPr>
        <w:t xml:space="preserve">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5, comma 2 Codice Privacy e art. 3, comma 1, GDPR; e) dei soggetti o delle categorie di soggetti ai quali i dati personali possono essere comunicati o che possono venirne a conoscenza in qualità di rappresentante designato nel territorio dello Stato, di responsabili o incaricati;</w:t>
      </w:r>
    </w:p>
    <w:p w:rsidR="006D7212" w:rsidRPr="00E8556D" w:rsidRDefault="006D7212" w:rsidP="006D7212">
      <w:pPr>
        <w:pStyle w:val="Paragrafoelenco"/>
        <w:numPr>
          <w:ilvl w:val="0"/>
          <w:numId w:val="5"/>
        </w:numPr>
        <w:spacing w:after="0" w:line="240" w:lineRule="auto"/>
        <w:jc w:val="both"/>
        <w:rPr>
          <w:rFonts w:cstheme="minorHAnsi"/>
        </w:rPr>
      </w:pPr>
      <w:r w:rsidRPr="00E8556D">
        <w:rPr>
          <w:rFonts w:cstheme="minorHAnsi"/>
        </w:rPr>
        <w:t>ottenere: a) l'aggiornamento, la rettifica ovvero, quando vi ha interesse, l'integrazione dei dati; b) la cancellazione, la trasformazione in forma anonima o il blocco dei dati trattati in violazione di legge, compresi quelli di cui non è necessaria la conservazione in relazione agli obblighi in capo al Titolare; c) l'attestazione che le operazioni di cui alle lettere a) e b) sono state portate a conoscenza, anche per quanto riguarda il loro contenuto, di coloro ai quali i dati sono stati comunicati o diffusi, eccettuato il caso in cui tale adempimento si rivela impossibile o comporta un impiego di mezzi manifestamente sproporzionato rispetto al diritto tutelato;</w:t>
      </w:r>
    </w:p>
    <w:p w:rsidR="006D7212" w:rsidRPr="00E8556D" w:rsidRDefault="006D7212" w:rsidP="006D7212">
      <w:pPr>
        <w:pStyle w:val="Paragrafoelenco"/>
        <w:numPr>
          <w:ilvl w:val="0"/>
          <w:numId w:val="5"/>
        </w:numPr>
        <w:spacing w:after="0" w:line="240" w:lineRule="auto"/>
        <w:jc w:val="both"/>
        <w:rPr>
          <w:rFonts w:cstheme="minorHAnsi"/>
        </w:rPr>
      </w:pPr>
      <w:r w:rsidRPr="00E8556D">
        <w:rPr>
          <w:rFonts w:cstheme="minorHAnsi"/>
        </w:rPr>
        <w:t>opporsi, in tutto o in parte, per motivi legittimi, al trattamento dei dati personali che La riguardano, ancorché pertinenti allo scopo della raccolta, con le conseguenze descritte in precedenza;</w:t>
      </w:r>
    </w:p>
    <w:p w:rsidR="006D7212" w:rsidRPr="00E8556D" w:rsidRDefault="006D7212" w:rsidP="006D7212">
      <w:pPr>
        <w:pStyle w:val="Paragrafoelenco"/>
        <w:numPr>
          <w:ilvl w:val="0"/>
          <w:numId w:val="5"/>
        </w:numPr>
        <w:spacing w:after="0" w:line="240" w:lineRule="auto"/>
        <w:jc w:val="both"/>
        <w:rPr>
          <w:rFonts w:cstheme="minorHAnsi"/>
        </w:rPr>
      </w:pPr>
      <w:r w:rsidRPr="00E8556D">
        <w:rPr>
          <w:rFonts w:cstheme="minorHAnsi"/>
        </w:rPr>
        <w:t>ritirare un consenso precedentemente concesso per il trattamento di una specifica finalità.</w:t>
      </w:r>
    </w:p>
    <w:p w:rsidR="006D7212" w:rsidRPr="00E8556D" w:rsidRDefault="006D7212" w:rsidP="006D7212">
      <w:pPr>
        <w:jc w:val="both"/>
        <w:rPr>
          <w:rFonts w:asciiTheme="minorHAnsi" w:hAnsiTheme="minorHAnsi" w:cstheme="minorHAnsi"/>
        </w:rPr>
      </w:pPr>
      <w:r w:rsidRPr="00E8556D">
        <w:rPr>
          <w:rFonts w:asciiTheme="minorHAnsi" w:hAnsiTheme="minorHAnsi" w:cstheme="minorHAnsi"/>
        </w:rPr>
        <w:lastRenderedPageBreak/>
        <w:t>Per far valere i suoi diritti potrà rivolgersi senza particolari formalità sia al Titolare del trattamento sia al Responsabile per la Protezione dei dati ai seguenti recapiti:</w:t>
      </w:r>
    </w:p>
    <w:p w:rsidR="006D7212" w:rsidRPr="00E8556D" w:rsidRDefault="006D7212" w:rsidP="006D7212">
      <w:pPr>
        <w:pStyle w:val="Paragrafoelenco"/>
        <w:numPr>
          <w:ilvl w:val="0"/>
          <w:numId w:val="6"/>
        </w:numPr>
        <w:autoSpaceDE w:val="0"/>
        <w:autoSpaceDN w:val="0"/>
        <w:adjustRightInd w:val="0"/>
        <w:spacing w:after="0" w:line="240" w:lineRule="auto"/>
        <w:jc w:val="both"/>
        <w:rPr>
          <w:rFonts w:cstheme="minorHAnsi"/>
        </w:rPr>
      </w:pPr>
      <w:r w:rsidRPr="00E8556D">
        <w:rPr>
          <w:rFonts w:cstheme="minorHAnsi"/>
        </w:rPr>
        <w:t xml:space="preserve">e-mail all'indirizzo: </w:t>
      </w:r>
      <w:hyperlink r:id="rId7" w:history="1">
        <w:r w:rsidRPr="00E8556D">
          <w:rPr>
            <w:rStyle w:val="Collegamentoipertestuale"/>
            <w:rFonts w:cstheme="minorHAnsi"/>
          </w:rPr>
          <w:t>parisi@actioavvocati.it</w:t>
        </w:r>
      </w:hyperlink>
      <w:r w:rsidRPr="00E8556D">
        <w:rPr>
          <w:rFonts w:cstheme="minorHAnsi"/>
        </w:rPr>
        <w:t xml:space="preserve"> </w:t>
      </w:r>
    </w:p>
    <w:p w:rsidR="006D7212" w:rsidRPr="00E8556D" w:rsidRDefault="006D7212" w:rsidP="006D7212">
      <w:pPr>
        <w:pStyle w:val="Paragrafoelenco"/>
        <w:numPr>
          <w:ilvl w:val="0"/>
          <w:numId w:val="6"/>
        </w:numPr>
        <w:autoSpaceDE w:val="0"/>
        <w:autoSpaceDN w:val="0"/>
        <w:adjustRightInd w:val="0"/>
        <w:spacing w:after="0" w:line="240" w:lineRule="auto"/>
        <w:jc w:val="both"/>
        <w:rPr>
          <w:rFonts w:cstheme="minorHAnsi"/>
        </w:rPr>
      </w:pPr>
      <w:r w:rsidRPr="00E8556D">
        <w:rPr>
          <w:rFonts w:cstheme="minorHAnsi"/>
        </w:rPr>
        <w:t xml:space="preserve">PEC all'indirizzo: </w:t>
      </w:r>
      <w:hyperlink r:id="rId8" w:history="1">
        <w:r w:rsidRPr="00E8556D">
          <w:rPr>
            <w:rStyle w:val="Collegamentoipertestuale"/>
            <w:rFonts w:cstheme="minorHAnsi"/>
          </w:rPr>
          <w:t>nicolaparisi@legalmail.it</w:t>
        </w:r>
      </w:hyperlink>
      <w:r w:rsidRPr="00E8556D">
        <w:rPr>
          <w:rFonts w:cstheme="minorHAnsi"/>
        </w:rPr>
        <w:t xml:space="preserve"> </w:t>
      </w:r>
    </w:p>
    <w:p w:rsidR="006D7212" w:rsidRPr="00E8556D" w:rsidRDefault="006D7212" w:rsidP="006D7212">
      <w:pPr>
        <w:pStyle w:val="Paragrafoelenco"/>
        <w:numPr>
          <w:ilvl w:val="0"/>
          <w:numId w:val="6"/>
        </w:numPr>
        <w:autoSpaceDE w:val="0"/>
        <w:autoSpaceDN w:val="0"/>
        <w:adjustRightInd w:val="0"/>
        <w:spacing w:after="0" w:line="240" w:lineRule="auto"/>
        <w:jc w:val="both"/>
        <w:rPr>
          <w:rFonts w:cstheme="minorHAnsi"/>
        </w:rPr>
      </w:pPr>
      <w:r w:rsidRPr="00E8556D">
        <w:rPr>
          <w:rFonts w:cstheme="minorHAnsi"/>
        </w:rPr>
        <w:t xml:space="preserve">posta all'indirizzo: Noicàttaro (BA) alla Via Carducci 46 </w:t>
      </w:r>
    </w:p>
    <w:p w:rsidR="006D7212" w:rsidRPr="00E8556D" w:rsidRDefault="006D7212" w:rsidP="006D7212">
      <w:pPr>
        <w:jc w:val="both"/>
        <w:rPr>
          <w:rFonts w:asciiTheme="minorHAnsi" w:hAnsiTheme="minorHAnsi" w:cstheme="minorHAnsi"/>
        </w:rPr>
      </w:pPr>
      <w:r w:rsidRPr="00E8556D">
        <w:rPr>
          <w:rFonts w:asciiTheme="minorHAnsi" w:hAnsiTheme="minorHAnsi" w:cstheme="minorHAnsi"/>
        </w:rPr>
        <w:t xml:space="preserve">Ha altresì il diritto di reclamo diretto all’Autorità Garante che può essere esercitato tramite apposita procedura sul sito del Garante </w:t>
      </w:r>
      <w:hyperlink r:id="rId9" w:history="1">
        <w:r w:rsidRPr="00E8556D">
          <w:rPr>
            <w:rStyle w:val="Collegamentoipertestuale"/>
            <w:rFonts w:asciiTheme="minorHAnsi" w:hAnsiTheme="minorHAnsi" w:cstheme="minorHAnsi"/>
          </w:rPr>
          <w:t>www.garanteprivacy.it</w:t>
        </w:r>
      </w:hyperlink>
    </w:p>
    <w:p w:rsidR="006D7212" w:rsidRPr="00E8556D" w:rsidRDefault="006D7212" w:rsidP="006D7212">
      <w:pPr>
        <w:jc w:val="both"/>
        <w:rPr>
          <w:rFonts w:asciiTheme="minorHAnsi" w:hAnsiTheme="minorHAnsi" w:cstheme="minorHAnsi"/>
        </w:rPr>
      </w:pPr>
    </w:p>
    <w:p w:rsidR="006D7212" w:rsidRPr="009F71E2" w:rsidRDefault="006D7212" w:rsidP="006D7212">
      <w:pPr>
        <w:spacing w:line="360" w:lineRule="auto"/>
        <w:contextualSpacing/>
        <w:jc w:val="both"/>
        <w:rPr>
          <w:rFonts w:asciiTheme="minorHAnsi" w:hAnsiTheme="minorHAnsi" w:cstheme="minorHAnsi"/>
          <w:b/>
        </w:rPr>
      </w:pPr>
      <w:r w:rsidRPr="00DB3611">
        <w:rPr>
          <w:rFonts w:asciiTheme="minorHAnsi" w:eastAsia="Calibri" w:hAnsiTheme="minorHAnsi" w:cstheme="minorHAnsi"/>
          <w:b/>
          <w:lang w:val="en-US"/>
        </w:rPr>
        <w:t xml:space="preserve">Il </w:t>
      </w:r>
      <w:proofErr w:type="spellStart"/>
      <w:r w:rsidRPr="00DB3611">
        <w:rPr>
          <w:rFonts w:asciiTheme="minorHAnsi" w:eastAsia="Calibri" w:hAnsiTheme="minorHAnsi" w:cstheme="minorHAnsi"/>
          <w:b/>
          <w:lang w:val="en-US"/>
        </w:rPr>
        <w:t>sottoscritto</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ricevuta</w:t>
      </w:r>
      <w:proofErr w:type="spellEnd"/>
      <w:r w:rsidRPr="00DB3611">
        <w:rPr>
          <w:rFonts w:asciiTheme="minorHAnsi" w:eastAsia="Calibri" w:hAnsiTheme="minorHAnsi" w:cstheme="minorHAnsi"/>
          <w:b/>
          <w:lang w:val="en-US"/>
        </w:rPr>
        <w:t xml:space="preserve"> </w:t>
      </w:r>
      <w:r w:rsidRPr="00DB3611">
        <w:rPr>
          <w:rFonts w:asciiTheme="minorHAnsi" w:hAnsiTheme="minorHAnsi" w:cstheme="minorHAnsi"/>
          <w:b/>
        </w:rPr>
        <w:t>Informativa per il trattamento dei dati personali - personale dipendente ex art. 13 D.Lgs. 196/2003 ("Codice Privacy") e ex art. 13 Regolamento UE 2016/679 ("RGPD")</w:t>
      </w:r>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esprime</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il</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proprio</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consenso</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affinché</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i</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dati</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personali</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forniti</w:t>
      </w:r>
      <w:proofErr w:type="spellEnd"/>
      <w:r w:rsidRPr="00DB3611">
        <w:rPr>
          <w:rFonts w:asciiTheme="minorHAnsi" w:eastAsia="Calibri" w:hAnsiTheme="minorHAnsi" w:cstheme="minorHAnsi"/>
          <w:b/>
          <w:lang w:val="en-US"/>
        </w:rPr>
        <w:t xml:space="preserve"> con la presente </w:t>
      </w:r>
      <w:proofErr w:type="spellStart"/>
      <w:r w:rsidRPr="00DB3611">
        <w:rPr>
          <w:rFonts w:asciiTheme="minorHAnsi" w:eastAsia="Calibri" w:hAnsiTheme="minorHAnsi" w:cstheme="minorHAnsi"/>
          <w:b/>
          <w:lang w:val="en-US"/>
        </w:rPr>
        <w:t>richiesta</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possano</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essere</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trattati</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nel</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rispetto</w:t>
      </w:r>
      <w:proofErr w:type="spellEnd"/>
      <w:r w:rsidRPr="00DB3611">
        <w:rPr>
          <w:rFonts w:asciiTheme="minorHAnsi" w:eastAsia="Calibri" w:hAnsiTheme="minorHAnsi" w:cstheme="minorHAnsi"/>
          <w:b/>
          <w:lang w:val="en-US"/>
        </w:rPr>
        <w:t xml:space="preserve"> della normative </w:t>
      </w:r>
      <w:proofErr w:type="spellStart"/>
      <w:r w:rsidRPr="00DB3611">
        <w:rPr>
          <w:rFonts w:asciiTheme="minorHAnsi" w:eastAsia="Calibri" w:hAnsiTheme="minorHAnsi" w:cstheme="minorHAnsi"/>
          <w:b/>
          <w:lang w:val="en-US"/>
        </w:rPr>
        <w:t>vigente</w:t>
      </w:r>
      <w:proofErr w:type="spellEnd"/>
      <w:r w:rsidRPr="00DB3611">
        <w:rPr>
          <w:rFonts w:asciiTheme="minorHAnsi" w:eastAsia="Calibri" w:hAnsiTheme="minorHAnsi" w:cstheme="minorHAnsi"/>
          <w:b/>
          <w:lang w:val="en-US"/>
        </w:rPr>
        <w:t xml:space="preserve"> e per gli </w:t>
      </w:r>
      <w:proofErr w:type="spellStart"/>
      <w:r w:rsidRPr="00DB3611">
        <w:rPr>
          <w:rFonts w:asciiTheme="minorHAnsi" w:eastAsia="Calibri" w:hAnsiTheme="minorHAnsi" w:cstheme="minorHAnsi"/>
          <w:b/>
          <w:lang w:val="en-US"/>
        </w:rPr>
        <w:t>adempimenti</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connessi</w:t>
      </w:r>
      <w:proofErr w:type="spellEnd"/>
      <w:r w:rsidRPr="00DB3611">
        <w:rPr>
          <w:rFonts w:asciiTheme="minorHAnsi" w:eastAsia="Calibri" w:hAnsiTheme="minorHAnsi" w:cstheme="minorHAnsi"/>
          <w:b/>
          <w:lang w:val="en-US"/>
        </w:rPr>
        <w:t xml:space="preserve"> </w:t>
      </w:r>
      <w:proofErr w:type="spellStart"/>
      <w:r w:rsidRPr="00DB3611">
        <w:rPr>
          <w:rFonts w:asciiTheme="minorHAnsi" w:eastAsia="Calibri" w:hAnsiTheme="minorHAnsi" w:cstheme="minorHAnsi"/>
          <w:b/>
          <w:lang w:val="en-US"/>
        </w:rPr>
        <w:t>alla</w:t>
      </w:r>
      <w:proofErr w:type="spellEnd"/>
      <w:r w:rsidRPr="00DB3611">
        <w:rPr>
          <w:rFonts w:asciiTheme="minorHAnsi" w:eastAsia="Calibri" w:hAnsiTheme="minorHAnsi" w:cstheme="minorHAnsi"/>
          <w:b/>
          <w:lang w:val="en-US"/>
        </w:rPr>
        <w:t xml:space="preserve"> presente </w:t>
      </w:r>
      <w:proofErr w:type="spellStart"/>
      <w:r w:rsidRPr="00DB3611">
        <w:rPr>
          <w:rFonts w:asciiTheme="minorHAnsi" w:eastAsia="Calibri" w:hAnsiTheme="minorHAnsi" w:cstheme="minorHAnsi"/>
          <w:b/>
          <w:lang w:val="en-US"/>
        </w:rPr>
        <w:t>procedura</w:t>
      </w:r>
      <w:proofErr w:type="spellEnd"/>
      <w:r w:rsidRPr="00DB3611">
        <w:rPr>
          <w:rFonts w:asciiTheme="minorHAnsi" w:eastAsia="Calibri" w:hAnsiTheme="minorHAnsi" w:cstheme="minorHAnsi"/>
          <w:b/>
          <w:lang w:val="en-US"/>
        </w:rPr>
        <w:t>.</w:t>
      </w:r>
    </w:p>
    <w:p w:rsidR="006D7212" w:rsidRPr="00E8556D" w:rsidRDefault="006D7212" w:rsidP="006D7212">
      <w:pPr>
        <w:pStyle w:val="Elencoacolori-Colore11"/>
        <w:numPr>
          <w:ilvl w:val="0"/>
          <w:numId w:val="0"/>
        </w:numPr>
        <w:spacing w:line="360" w:lineRule="auto"/>
        <w:jc w:val="both"/>
        <w:rPr>
          <w:rFonts w:asciiTheme="minorHAnsi" w:eastAsia="Calibri" w:hAnsiTheme="minorHAnsi" w:cstheme="minorHAnsi"/>
          <w:b/>
          <w:noProof w:val="0"/>
          <w:sz w:val="24"/>
          <w:lang w:val="en-US"/>
        </w:rPr>
      </w:pPr>
    </w:p>
    <w:p w:rsidR="006D7212" w:rsidRPr="00E8556D" w:rsidRDefault="006D7212" w:rsidP="006D7212">
      <w:pPr>
        <w:pStyle w:val="Elencoacolori-Colore11"/>
        <w:numPr>
          <w:ilvl w:val="0"/>
          <w:numId w:val="0"/>
        </w:numPr>
        <w:spacing w:line="276" w:lineRule="auto"/>
        <w:jc w:val="both"/>
        <w:rPr>
          <w:rStyle w:val="CharacterStyle1"/>
          <w:rFonts w:asciiTheme="minorHAnsi" w:hAnsiTheme="minorHAnsi" w:cstheme="minorHAnsi"/>
          <w:spacing w:val="4"/>
          <w:w w:val="110"/>
          <w:sz w:val="24"/>
          <w:szCs w:val="24"/>
        </w:rPr>
      </w:pPr>
      <w:r w:rsidRPr="00E8556D">
        <w:rPr>
          <w:rStyle w:val="CharacterStyle1"/>
          <w:rFonts w:asciiTheme="minorHAnsi" w:hAnsiTheme="minorHAnsi" w:cstheme="minorHAnsi"/>
          <w:spacing w:val="4"/>
          <w:w w:val="110"/>
          <w:sz w:val="24"/>
          <w:szCs w:val="24"/>
        </w:rPr>
        <w:t xml:space="preserve">Foggia, </w:t>
      </w:r>
    </w:p>
    <w:p w:rsidR="006D7212" w:rsidRPr="00E8556D" w:rsidRDefault="006D7212" w:rsidP="006D7212">
      <w:pPr>
        <w:pStyle w:val="Elencoacolori-Colore11"/>
        <w:numPr>
          <w:ilvl w:val="0"/>
          <w:numId w:val="0"/>
        </w:numPr>
        <w:spacing w:line="276" w:lineRule="auto"/>
        <w:jc w:val="both"/>
        <w:rPr>
          <w:rStyle w:val="CharacterStyle1"/>
          <w:rFonts w:asciiTheme="minorHAnsi" w:hAnsiTheme="minorHAnsi" w:cstheme="minorHAnsi"/>
          <w:spacing w:val="4"/>
          <w:w w:val="110"/>
          <w:sz w:val="24"/>
          <w:szCs w:val="24"/>
        </w:rPr>
      </w:pPr>
    </w:p>
    <w:p w:rsidR="006D7212" w:rsidRPr="00E8556D" w:rsidRDefault="006D7212" w:rsidP="006D7212">
      <w:pPr>
        <w:pStyle w:val="Elencoacolori-Colore11"/>
        <w:numPr>
          <w:ilvl w:val="0"/>
          <w:numId w:val="0"/>
        </w:numPr>
        <w:spacing w:line="276" w:lineRule="auto"/>
        <w:ind w:left="4956" w:firstLine="708"/>
        <w:jc w:val="both"/>
        <w:rPr>
          <w:rStyle w:val="CharacterStyle1"/>
          <w:rFonts w:asciiTheme="minorHAnsi" w:hAnsiTheme="minorHAnsi" w:cstheme="minorHAnsi"/>
          <w:spacing w:val="4"/>
          <w:w w:val="110"/>
          <w:sz w:val="24"/>
          <w:szCs w:val="24"/>
        </w:rPr>
      </w:pPr>
      <w:r>
        <w:rPr>
          <w:rStyle w:val="CharacterStyle1"/>
          <w:rFonts w:asciiTheme="minorHAnsi" w:hAnsiTheme="minorHAnsi" w:cstheme="minorHAnsi"/>
          <w:spacing w:val="4"/>
          <w:w w:val="110"/>
          <w:sz w:val="24"/>
          <w:szCs w:val="24"/>
        </w:rPr>
        <w:t xml:space="preserve">       </w:t>
      </w:r>
      <w:r w:rsidRPr="00E8556D">
        <w:rPr>
          <w:rStyle w:val="CharacterStyle1"/>
          <w:rFonts w:asciiTheme="minorHAnsi" w:hAnsiTheme="minorHAnsi" w:cstheme="minorHAnsi"/>
          <w:spacing w:val="4"/>
          <w:w w:val="110"/>
          <w:sz w:val="24"/>
          <w:szCs w:val="24"/>
        </w:rPr>
        <w:t>Firma</w:t>
      </w:r>
    </w:p>
    <w:p w:rsidR="006D7212" w:rsidRPr="00E8556D" w:rsidRDefault="006D7212" w:rsidP="006D7212">
      <w:pPr>
        <w:pStyle w:val="Elencoacolori-Colore11"/>
        <w:numPr>
          <w:ilvl w:val="0"/>
          <w:numId w:val="0"/>
        </w:numPr>
        <w:spacing w:line="276" w:lineRule="auto"/>
        <w:jc w:val="both"/>
        <w:rPr>
          <w:rStyle w:val="CharacterStyle1"/>
          <w:rFonts w:asciiTheme="minorHAnsi" w:hAnsiTheme="minorHAnsi" w:cstheme="minorHAnsi"/>
          <w:spacing w:val="4"/>
          <w:w w:val="110"/>
          <w:sz w:val="24"/>
          <w:szCs w:val="24"/>
        </w:rPr>
      </w:pPr>
    </w:p>
    <w:p w:rsidR="006D7212" w:rsidRPr="00E8556D" w:rsidRDefault="006D7212" w:rsidP="006D7212">
      <w:pPr>
        <w:pStyle w:val="Elencoacolori-Colore11"/>
        <w:numPr>
          <w:ilvl w:val="0"/>
          <w:numId w:val="0"/>
        </w:numPr>
        <w:spacing w:line="276" w:lineRule="auto"/>
        <w:ind w:left="4248" w:firstLine="708"/>
        <w:jc w:val="both"/>
        <w:rPr>
          <w:rStyle w:val="CharacterStyle1"/>
          <w:rFonts w:asciiTheme="minorHAnsi" w:hAnsiTheme="minorHAnsi" w:cstheme="minorHAnsi"/>
          <w:spacing w:val="4"/>
          <w:w w:val="110"/>
          <w:sz w:val="24"/>
          <w:szCs w:val="24"/>
        </w:rPr>
      </w:pPr>
      <w:r w:rsidRPr="00E8556D">
        <w:rPr>
          <w:rStyle w:val="CharacterStyle1"/>
          <w:rFonts w:asciiTheme="minorHAnsi" w:hAnsiTheme="minorHAnsi" w:cstheme="minorHAnsi"/>
          <w:spacing w:val="4"/>
          <w:w w:val="110"/>
          <w:sz w:val="24"/>
          <w:szCs w:val="24"/>
        </w:rPr>
        <w:t>_________________________</w:t>
      </w:r>
    </w:p>
    <w:p w:rsidR="006D7212" w:rsidRPr="00E8556D" w:rsidRDefault="006D7212" w:rsidP="006D7212">
      <w:pPr>
        <w:widowControl w:val="0"/>
        <w:adjustRightInd w:val="0"/>
        <w:spacing w:before="21" w:line="276" w:lineRule="auto"/>
        <w:rPr>
          <w:rFonts w:asciiTheme="minorHAnsi" w:hAnsiTheme="minorHAnsi" w:cstheme="minorHAnsi"/>
          <w:snapToGrid w:val="0"/>
        </w:rPr>
      </w:pPr>
    </w:p>
    <w:p w:rsidR="006D7212" w:rsidRPr="00E8556D" w:rsidRDefault="006D7212" w:rsidP="006D7212">
      <w:pPr>
        <w:widowControl w:val="0"/>
        <w:adjustRightInd w:val="0"/>
        <w:spacing w:before="21" w:line="230" w:lineRule="exact"/>
        <w:rPr>
          <w:rFonts w:asciiTheme="minorHAnsi" w:hAnsiTheme="minorHAnsi" w:cstheme="minorHAnsi"/>
          <w:snapToGrid w:val="0"/>
        </w:rPr>
      </w:pPr>
    </w:p>
    <w:p w:rsidR="006D7212" w:rsidRPr="00E8556D" w:rsidRDefault="006D7212" w:rsidP="006D7212">
      <w:pPr>
        <w:widowControl w:val="0"/>
        <w:adjustRightInd w:val="0"/>
        <w:spacing w:before="21" w:line="230" w:lineRule="exact"/>
        <w:rPr>
          <w:rFonts w:asciiTheme="minorHAnsi" w:hAnsiTheme="minorHAnsi" w:cstheme="minorHAnsi"/>
          <w:snapToGrid w:val="0"/>
        </w:rPr>
      </w:pPr>
    </w:p>
    <w:p w:rsidR="006E6728" w:rsidRDefault="006E6728"/>
    <w:sectPr w:rsidR="006E6728" w:rsidSect="00474FF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4475B3"/>
    <w:multiLevelType w:val="hybridMultilevel"/>
    <w:tmpl w:val="2DD47504"/>
    <w:lvl w:ilvl="0" w:tplc="AC98B8EE">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5097D0F"/>
    <w:multiLevelType w:val="hybridMultilevel"/>
    <w:tmpl w:val="77F8DB74"/>
    <w:lvl w:ilvl="0" w:tplc="EC529422">
      <w:start w:val="1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ECA2D30"/>
    <w:multiLevelType w:val="hybridMultilevel"/>
    <w:tmpl w:val="D93094BA"/>
    <w:lvl w:ilvl="0" w:tplc="166453E0">
      <w:numFmt w:val="bullet"/>
      <w:pStyle w:val="Elencoacolori-Colore11"/>
      <w:lvlText w:val="-"/>
      <w:lvlJc w:val="left"/>
      <w:pPr>
        <w:ind w:left="1364" w:hanging="360"/>
      </w:pPr>
      <w:rPr>
        <w:rFonts w:ascii="Calibri" w:eastAsia="Times New Roman" w:hAnsi="Calibri" w:hint="default"/>
      </w:rPr>
    </w:lvl>
    <w:lvl w:ilvl="1" w:tplc="04100003" w:tentative="1">
      <w:start w:val="1"/>
      <w:numFmt w:val="bullet"/>
      <w:lvlText w:val="o"/>
      <w:lvlJc w:val="left"/>
      <w:pPr>
        <w:ind w:left="2727" w:hanging="360"/>
      </w:pPr>
      <w:rPr>
        <w:rFonts w:ascii="Courier New" w:hAnsi="Courier New" w:hint="default"/>
      </w:rPr>
    </w:lvl>
    <w:lvl w:ilvl="2" w:tplc="04100005" w:tentative="1">
      <w:start w:val="1"/>
      <w:numFmt w:val="bullet"/>
      <w:lvlText w:val=""/>
      <w:lvlJc w:val="left"/>
      <w:pPr>
        <w:ind w:left="3447" w:hanging="360"/>
      </w:pPr>
      <w:rPr>
        <w:rFonts w:ascii="Wingdings" w:hAnsi="Wingdings" w:hint="default"/>
      </w:rPr>
    </w:lvl>
    <w:lvl w:ilvl="3" w:tplc="04100001" w:tentative="1">
      <w:start w:val="1"/>
      <w:numFmt w:val="bullet"/>
      <w:lvlText w:val=""/>
      <w:lvlJc w:val="left"/>
      <w:pPr>
        <w:ind w:left="4167" w:hanging="360"/>
      </w:pPr>
      <w:rPr>
        <w:rFonts w:ascii="Symbol" w:hAnsi="Symbol" w:hint="default"/>
      </w:rPr>
    </w:lvl>
    <w:lvl w:ilvl="4" w:tplc="04100003" w:tentative="1">
      <w:start w:val="1"/>
      <w:numFmt w:val="bullet"/>
      <w:lvlText w:val="o"/>
      <w:lvlJc w:val="left"/>
      <w:pPr>
        <w:ind w:left="4887" w:hanging="360"/>
      </w:pPr>
      <w:rPr>
        <w:rFonts w:ascii="Courier New" w:hAnsi="Courier New" w:hint="default"/>
      </w:rPr>
    </w:lvl>
    <w:lvl w:ilvl="5" w:tplc="04100005" w:tentative="1">
      <w:start w:val="1"/>
      <w:numFmt w:val="bullet"/>
      <w:lvlText w:val=""/>
      <w:lvlJc w:val="left"/>
      <w:pPr>
        <w:ind w:left="5607" w:hanging="360"/>
      </w:pPr>
      <w:rPr>
        <w:rFonts w:ascii="Wingdings" w:hAnsi="Wingdings" w:hint="default"/>
      </w:rPr>
    </w:lvl>
    <w:lvl w:ilvl="6" w:tplc="04100001" w:tentative="1">
      <w:start w:val="1"/>
      <w:numFmt w:val="bullet"/>
      <w:lvlText w:val=""/>
      <w:lvlJc w:val="left"/>
      <w:pPr>
        <w:ind w:left="6327" w:hanging="360"/>
      </w:pPr>
      <w:rPr>
        <w:rFonts w:ascii="Symbol" w:hAnsi="Symbol" w:hint="default"/>
      </w:rPr>
    </w:lvl>
    <w:lvl w:ilvl="7" w:tplc="04100003" w:tentative="1">
      <w:start w:val="1"/>
      <w:numFmt w:val="bullet"/>
      <w:lvlText w:val="o"/>
      <w:lvlJc w:val="left"/>
      <w:pPr>
        <w:ind w:left="7047" w:hanging="360"/>
      </w:pPr>
      <w:rPr>
        <w:rFonts w:ascii="Courier New" w:hAnsi="Courier New" w:hint="default"/>
      </w:rPr>
    </w:lvl>
    <w:lvl w:ilvl="8" w:tplc="04100005" w:tentative="1">
      <w:start w:val="1"/>
      <w:numFmt w:val="bullet"/>
      <w:lvlText w:val=""/>
      <w:lvlJc w:val="left"/>
      <w:pPr>
        <w:ind w:left="7767" w:hanging="360"/>
      </w:pPr>
      <w:rPr>
        <w:rFonts w:ascii="Wingdings" w:hAnsi="Wingdings" w:hint="default"/>
      </w:rPr>
    </w:lvl>
  </w:abstractNum>
  <w:abstractNum w:abstractNumId="3">
    <w:nsid w:val="41D70A84"/>
    <w:multiLevelType w:val="hybridMultilevel"/>
    <w:tmpl w:val="B0345DD4"/>
    <w:lvl w:ilvl="0" w:tplc="F84E6060">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5EEB2E07"/>
    <w:multiLevelType w:val="hybridMultilevel"/>
    <w:tmpl w:val="18B89F9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0"/>
  </w:num>
  <w:num w:numId="3">
    <w:abstractNumId w:val="2"/>
  </w:num>
  <w:num w:numId="4">
    <w:abstractNumId w:val="1"/>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08"/>
  <w:hyphenationZone w:val="283"/>
  <w:characterSpacingControl w:val="doNotCompress"/>
  <w:compat/>
  <w:rsids>
    <w:rsidRoot w:val="006E6728"/>
    <w:rsid w:val="000B2920"/>
    <w:rsid w:val="00474FF0"/>
    <w:rsid w:val="006D7212"/>
    <w:rsid w:val="006E672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E6728"/>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ableParagraph">
    <w:name w:val="Table Paragraph"/>
    <w:basedOn w:val="Normale"/>
    <w:uiPriority w:val="1"/>
    <w:qFormat/>
    <w:rsid w:val="006E6728"/>
    <w:pPr>
      <w:widowControl w:val="0"/>
      <w:autoSpaceDE w:val="0"/>
      <w:autoSpaceDN w:val="0"/>
      <w:ind w:left="107"/>
    </w:pPr>
    <w:rPr>
      <w:rFonts w:ascii="Calibri" w:eastAsia="Calibri" w:hAnsi="Calibri" w:cs="Calibri"/>
      <w:sz w:val="22"/>
      <w:szCs w:val="22"/>
      <w:lang w:eastAsia="en-US"/>
    </w:rPr>
  </w:style>
  <w:style w:type="paragraph" w:customStyle="1" w:styleId="Elencoacolori-Colore11">
    <w:name w:val="Elenco a colori - Colore 11"/>
    <w:basedOn w:val="Normale"/>
    <w:uiPriority w:val="34"/>
    <w:qFormat/>
    <w:rsid w:val="006E6728"/>
    <w:pPr>
      <w:numPr>
        <w:numId w:val="1"/>
      </w:numPr>
      <w:contextualSpacing/>
    </w:pPr>
    <w:rPr>
      <w:rFonts w:ascii="Calibri" w:hAnsi="Calibri"/>
      <w:noProof/>
      <w:sz w:val="20"/>
      <w:szCs w:val="22"/>
      <w:lang w:eastAsia="en-US"/>
    </w:rPr>
  </w:style>
  <w:style w:type="character" w:customStyle="1" w:styleId="CharacterStyle1">
    <w:name w:val="Character Style 1"/>
    <w:rsid w:val="006E6728"/>
    <w:rPr>
      <w:sz w:val="20"/>
      <w:szCs w:val="20"/>
    </w:rPr>
  </w:style>
  <w:style w:type="paragraph" w:customStyle="1" w:styleId="Default">
    <w:name w:val="Default"/>
    <w:rsid w:val="006E672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Collegamentoipertestuale">
    <w:name w:val="Hyperlink"/>
    <w:uiPriority w:val="99"/>
    <w:semiHidden/>
    <w:rsid w:val="006D7212"/>
    <w:rPr>
      <w:rFonts w:cs="Times New Roman"/>
      <w:color w:val="0000FF"/>
      <w:u w:val="single"/>
    </w:rPr>
  </w:style>
  <w:style w:type="paragraph" w:styleId="Paragrafoelenco">
    <w:name w:val="List Paragraph"/>
    <w:basedOn w:val="Normale"/>
    <w:uiPriority w:val="34"/>
    <w:qFormat/>
    <w:rsid w:val="006D7212"/>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icolaparisi@legalmail.it" TargetMode="External"/><Relationship Id="rId3" Type="http://schemas.openxmlformats.org/officeDocument/2006/relationships/settings" Target="settings.xml"/><Relationship Id="rId7" Type="http://schemas.openxmlformats.org/officeDocument/2006/relationships/hyperlink" Target="mailto:parisi@actioavvocat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icolaparisi@legalmail.it" TargetMode="External"/><Relationship Id="rId11" Type="http://schemas.openxmlformats.org/officeDocument/2006/relationships/theme" Target="theme/theme1.xml"/><Relationship Id="rId5" Type="http://schemas.openxmlformats.org/officeDocument/2006/relationships/hyperlink" Target="mailto:parisi@actioavvocati.i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aranteprivacy.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2219</Words>
  <Characters>12650</Characters>
  <Application>Microsoft Office Word</Application>
  <DocSecurity>0</DocSecurity>
  <Lines>105</Lines>
  <Paragraphs>29</Paragraphs>
  <ScaleCrop>false</ScaleCrop>
  <Company/>
  <LinksUpToDate>false</LinksUpToDate>
  <CharactersWithSpaces>14840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Personale</dc:creator>
  <cp:lastModifiedBy>Personale</cp:lastModifiedBy>
  <cp:revision>4</cp:revision>
  <cp:lastPrinted>2026-08-31T07:58:00Z</cp:lastPrinted>
  <dcterms:created xsi:type="dcterms:W3CDTF">2026-08-31T07:49:00Z</dcterms:created>
  <dcterms:modified xsi:type="dcterms:W3CDTF">2026-08-31T08:00:00Z</dcterms:modified>
</cp:coreProperties>
</file>